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en-US"/>
        </w:rPr>
      </w:pPr>
      <w:r>
        <w:rPr>
          <w:rStyle w:val="5"/>
          <w:lang w:val="en-US"/>
        </w:rPr>
        <w:t>Thought and Culture with“Sapir-Whorf Hypothesis”</w:t>
      </w:r>
      <w:r>
        <w:rPr>
          <w:lang w:val="en-US"/>
        </w:rPr>
        <w:cr/>
      </w:r>
    </w:p>
    <w:p>
      <w:pPr>
        <w:rPr>
          <w:lang w:val="en-US"/>
        </w:rPr>
      </w:pPr>
      <w:r>
        <w:rPr>
          <w:lang w:val="en-US"/>
        </w:rPr>
        <w:t>LI Fang</w:t>
      </w:r>
      <w:r>
        <w:rPr>
          <w:lang w:val="en-US"/>
        </w:rPr>
        <w:cr/>
      </w:r>
    </w:p>
    <w:p>
      <w:pPr>
        <w:rPr>
          <w:lang w:val="en-US"/>
        </w:rPr>
      </w:pPr>
      <w:r>
        <w:rPr>
          <w:lang w:val="en-US"/>
        </w:rPr>
        <w:t>(Wuhan Vocational College of Software and Engineering, Wuhan 430000, China)</w:t>
      </w:r>
      <w:r>
        <w:rPr>
          <w:lang w:val="en-US"/>
        </w:rPr>
        <w:cr/>
      </w:r>
    </w:p>
    <w:p>
      <w:pPr>
        <w:rPr>
          <w:lang w:val="en-US"/>
        </w:rPr>
      </w:pPr>
      <w:r>
        <w:rPr>
          <w:b/>
          <w:bCs/>
          <w:lang w:val="en-US"/>
        </w:rPr>
        <w:t>Abstract:</w:t>
      </w:r>
      <w:r>
        <w:rPr>
          <w:lang w:val="en-US"/>
        </w:rPr>
        <w:t>“Sapir-Whorf hypothesis" holds that human thoughts are shaped by their native languages, and speakers of different languages think differently relevantly. The hypothesis is controversial partly because it seems to deny the possibility of a general principle for human cognition, and partly because some findings taken to support it have not reliably replicated. The author argued that</w:t>
      </w:r>
      <w:r>
        <w:rPr>
          <w:rFonts w:hint="eastAsia"/>
          <w:lang w:val="en-US" w:eastAsia="zh-CN"/>
        </w:rPr>
        <w:t xml:space="preserve"> </w:t>
      </w:r>
      <w:r>
        <w:rPr>
          <w:lang w:val="en-US"/>
        </w:rPr>
        <w:t>considering this hypothesis through the lens of probabilistic inference has the potential to figure out both issues, at least with respect to certain prominent findings in the two languages—Chinese and English. After exploring on the inner relationship among language, thought and culture with the comparison between English and Chinese based on a series of examples including“numbers,Wuhan dialect and some different understandings of idioms”, the author made an inference that language can somewhat affect human thought under the different culture contexts. Besides, it also provides some reference for educators to take in-depth studies on</w:t>
      </w:r>
      <w:r>
        <w:rPr>
          <w:rFonts w:hint="eastAsia"/>
          <w:lang w:val="en-US" w:eastAsia="zh-CN"/>
        </w:rPr>
        <w:t xml:space="preserve"> </w:t>
      </w:r>
      <w:r>
        <w:rPr>
          <w:lang w:val="en-US"/>
        </w:rPr>
        <w:t>the relationship among language, thought and culture, which is vitally significant for ESL educators and learners.</w:t>
      </w:r>
      <w:r>
        <w:rPr>
          <w:lang w:val="en-US"/>
        </w:rPr>
        <w:cr/>
      </w:r>
    </w:p>
    <w:p>
      <w:pPr>
        <w:rPr>
          <w:lang w:val="en-US"/>
        </w:rPr>
      </w:pPr>
      <w:r>
        <w:rPr>
          <w:b/>
          <w:bCs/>
          <w:lang w:val="en-US"/>
        </w:rPr>
        <w:t>Key words</w:t>
      </w:r>
      <w:r>
        <w:rPr>
          <w:lang w:val="en-US"/>
        </w:rPr>
        <w:t>: Sapir-Whorf hypothesis; inner relationship; language; thought; culture</w:t>
      </w:r>
      <w:r>
        <w:rPr>
          <w:lang w:val="en-US"/>
        </w:rPr>
        <w:cr/>
      </w:r>
    </w:p>
    <w:p>
      <w:pPr>
        <w:rPr>
          <w:lang w:val="en-US"/>
        </w:rPr>
      </w:pPr>
      <w:r>
        <w:rPr>
          <w:lang w:val="en-US"/>
        </w:rPr>
        <w:t>1 Introduction of“Sapir-Whorf Hypothesis"</w:t>
      </w:r>
      <w:r>
        <w:rPr>
          <w:lang w:val="en-US"/>
        </w:rPr>
        <w:cr/>
      </w:r>
    </w:p>
    <w:p>
      <w:pPr>
        <w:rPr>
          <w:lang w:val="en-US"/>
        </w:rPr>
      </w:pPr>
      <w:r>
        <w:rPr>
          <w:lang w:val="en-US"/>
        </w:rPr>
        <w:t>“Sapir-Whorf hypothesis" focuses on the relationship among</w:t>
      </w:r>
      <w:r>
        <w:rPr>
          <w:rFonts w:hint="eastAsia"/>
          <w:lang w:val="en-US" w:eastAsia="zh-CN"/>
        </w:rPr>
        <w:t xml:space="preserve"> </w:t>
      </w:r>
      <w:r>
        <w:rPr>
          <w:lang w:val="en-US"/>
        </w:rPr>
        <w:t>language, culture and thought, which are the core elements in the</w:t>
      </w:r>
      <w:r>
        <w:rPr>
          <w:rFonts w:hint="eastAsia"/>
          <w:lang w:val="en-US" w:eastAsia="zh-CN"/>
        </w:rPr>
        <w:t xml:space="preserve"> </w:t>
      </w:r>
      <w:r>
        <w:rPr>
          <w:lang w:val="en-US"/>
        </w:rPr>
        <w:t>second language teaching and learning. There are two versions of</w:t>
      </w:r>
      <w:r>
        <w:rPr>
          <w:rFonts w:hint="eastAsia"/>
          <w:lang w:val="en-US" w:eastAsia="zh-CN"/>
        </w:rPr>
        <w:t xml:space="preserve"> </w:t>
      </w:r>
      <w:r>
        <w:rPr>
          <w:lang w:val="en-US"/>
        </w:rPr>
        <w:t>the hypothesis named as linguistic determinism in a strong way and</w:t>
      </w:r>
      <w:r>
        <w:rPr>
          <w:rFonts w:hint="eastAsia"/>
          <w:lang w:val="en-US" w:eastAsia="zh-CN"/>
        </w:rPr>
        <w:t xml:space="preserve"> </w:t>
      </w:r>
      <w:r>
        <w:rPr>
          <w:lang w:val="en-US"/>
        </w:rPr>
        <w:t>linguistic relativity in a weak way. The former claims that language</w:t>
      </w:r>
      <w:r>
        <w:rPr>
          <w:rFonts w:hint="eastAsia"/>
          <w:lang w:val="en-US" w:eastAsia="zh-CN"/>
        </w:rPr>
        <w:t xml:space="preserve"> </w:t>
      </w:r>
      <w:r>
        <w:rPr>
          <w:lang w:val="en-US"/>
        </w:rPr>
        <w:t>can determine how people think and behave absolutely, while the</w:t>
      </w:r>
      <w:r>
        <w:rPr>
          <w:rFonts w:hint="eastAsia"/>
          <w:lang w:val="en-US" w:eastAsia="zh-CN"/>
        </w:rPr>
        <w:t xml:space="preserve"> </w:t>
      </w:r>
      <w:r>
        <w:rPr>
          <w:lang w:val="en-US"/>
        </w:rPr>
        <w:t>latter states that it just affects how people think relatively. So which</w:t>
      </w:r>
      <w:r>
        <w:rPr>
          <w:rFonts w:hint="eastAsia"/>
          <w:lang w:val="en-US" w:eastAsia="zh-CN"/>
        </w:rPr>
        <w:t xml:space="preserve"> </w:t>
      </w:r>
      <w:r>
        <w:rPr>
          <w:lang w:val="en-US"/>
        </w:rPr>
        <w:t>one is more convinced? Is it true that people can hardly interpret or</w:t>
      </w:r>
      <w:r>
        <w:rPr>
          <w:rFonts w:hint="eastAsia"/>
          <w:lang w:val="en-US" w:eastAsia="zh-CN"/>
        </w:rPr>
        <w:t xml:space="preserve"> </w:t>
      </w:r>
      <w:r>
        <w:rPr>
          <w:lang w:val="en-US"/>
        </w:rPr>
        <w:t>translate the original content from their own language to another</w:t>
      </w:r>
      <w:r>
        <w:rPr>
          <w:rFonts w:hint="eastAsia"/>
          <w:lang w:val="en-US" w:eastAsia="zh-CN"/>
        </w:rPr>
        <w:t xml:space="preserve"> </w:t>
      </w:r>
      <w:r>
        <w:rPr>
          <w:lang w:val="en-US"/>
        </w:rPr>
        <w:t>one perfectly unless they abandon their original thinking mode</w:t>
      </w:r>
      <w:r>
        <w:rPr>
          <w:rFonts w:hint="eastAsia"/>
          <w:lang w:val="en-US" w:eastAsia="zh-CN"/>
        </w:rPr>
        <w:t xml:space="preserve"> </w:t>
      </w:r>
      <w:r>
        <w:rPr>
          <w:lang w:val="en-US"/>
        </w:rPr>
        <w:t>based on their mother language? In reality, both sides of this hypothesis rely on immense amounts of factual research on the relationship between language and culture, and from the different perspectives, linguists can hold intensively different views on this hypothesis.</w:t>
      </w:r>
      <w:r>
        <w:rPr>
          <w:lang w:val="en-US"/>
        </w:rPr>
        <w:cr/>
      </w:r>
    </w:p>
    <w:p>
      <w:pPr>
        <w:rPr>
          <w:lang w:val="en-US"/>
        </w:rPr>
      </w:pPr>
      <w:r>
        <w:rPr>
          <w:lang w:val="en-US"/>
        </w:rPr>
        <w:t>2 Example of“Numbers" with“Sapir-Whorf Hypothesis"</w:t>
      </w:r>
      <w:r>
        <w:rPr>
          <w:lang w:val="en-US"/>
        </w:rPr>
        <w:cr/>
      </w:r>
    </w:p>
    <w:p>
      <w:pPr>
        <w:rPr>
          <w:lang w:val="en-US"/>
        </w:rPr>
      </w:pPr>
      <w:r>
        <w:rPr>
          <w:lang w:val="en-US"/>
        </w:rPr>
        <w:t>There are lots of numerical expressions in English and Chinese, which are both high-developed languages, but they use different ways to define same numbers. In English-language locales,large numbers are grouped into several sets and each set has three</w:t>
      </w:r>
      <w:r>
        <w:rPr>
          <w:rFonts w:hint="eastAsia"/>
          <w:lang w:val="en-US" w:eastAsia="zh-CN"/>
        </w:rPr>
        <w:t xml:space="preserve"> </w:t>
      </w:r>
      <w:r>
        <w:rPr>
          <w:lang w:val="en-US"/>
        </w:rPr>
        <w:t>digits, delimited by commas. While, in Chinese locales, there are</w:t>
      </w:r>
      <w:r>
        <w:rPr>
          <w:rFonts w:hint="eastAsia"/>
          <w:lang w:val="en-US" w:eastAsia="zh-CN"/>
        </w:rPr>
        <w:t xml:space="preserve"> </w:t>
      </w:r>
      <w:r>
        <w:rPr>
          <w:lang w:val="en-US"/>
        </w:rPr>
        <w:t>some specific words like“qian”(thousand),“wan”(ten thousand),“yi”(one hundred million) which can be defined different numerical digits. In addition, the language of fractional numerals in English seem vaguer than in Chinese. For example,“two thirds”in</w:t>
      </w:r>
      <w:r>
        <w:rPr>
          <w:rFonts w:hint="eastAsia"/>
          <w:lang w:val="en-US" w:eastAsia="zh-CN"/>
        </w:rPr>
        <w:t xml:space="preserve"> </w:t>
      </w:r>
      <w:r>
        <w:rPr>
          <w:lang w:val="en-US"/>
        </w:rPr>
        <w:t>English is the same as“san’fen’zhi’er”in Chinese. As to fractional numerals, In English, the numerator is cardinal number</w:t>
      </w:r>
      <w:r>
        <w:rPr>
          <w:rFonts w:hint="eastAsia"/>
          <w:lang w:val="en-US" w:eastAsia="zh-CN"/>
        </w:rPr>
        <w:t xml:space="preserve"> </w:t>
      </w:r>
      <w:r>
        <w:rPr>
          <w:lang w:val="en-US"/>
        </w:rPr>
        <w:t>while the denominator is ordinal number which has to be changed</w:t>
      </w:r>
      <w:r>
        <w:rPr>
          <w:rFonts w:hint="eastAsia"/>
          <w:lang w:val="en-US" w:eastAsia="zh-CN"/>
        </w:rPr>
        <w:t xml:space="preserve"> </w:t>
      </w:r>
      <w:r>
        <w:rPr>
          <w:lang w:val="en-US"/>
        </w:rPr>
        <w:t>into plural form when numerator is more than one. In Chinese, the</w:t>
      </w:r>
      <w:r>
        <w:rPr>
          <w:rFonts w:hint="eastAsia"/>
          <w:lang w:val="en-US" w:eastAsia="zh-CN"/>
        </w:rPr>
        <w:t xml:space="preserve"> </w:t>
      </w:r>
      <w:r>
        <w:rPr>
          <w:lang w:val="en-US"/>
        </w:rPr>
        <w:t>way of describing fractional numerals is much easier and clearer</w:t>
      </w:r>
      <w:r>
        <w:rPr>
          <w:rFonts w:hint="eastAsia"/>
          <w:lang w:val="en-US" w:eastAsia="zh-CN"/>
        </w:rPr>
        <w:t xml:space="preserve"> </w:t>
      </w:r>
      <w:r>
        <w:rPr>
          <w:lang w:val="en-US"/>
        </w:rPr>
        <w:t>without any transformation. What’s more, the languages of describing discount are also different.“Twenty percent discount”in English is equal to“ba’zhe”in Chinese. In English language,“twenty</w:t>
      </w:r>
      <w:r>
        <w:rPr>
          <w:rFonts w:hint="eastAsia"/>
          <w:lang w:val="en-US" w:eastAsia="zh-CN"/>
        </w:rPr>
        <w:t xml:space="preserve"> </w:t>
      </w:r>
      <w:r>
        <w:rPr>
          <w:lang w:val="en-US"/>
        </w:rPr>
        <w:t>percent discount”means customers should subtract the twenty percent of the whole price while in Chinese language,“ba’zhe”means</w:t>
      </w:r>
      <w:r>
        <w:rPr>
          <w:rFonts w:hint="eastAsia"/>
          <w:lang w:val="en-US" w:eastAsia="zh-CN"/>
        </w:rPr>
        <w:t xml:space="preserve"> </w:t>
      </w:r>
      <w:r>
        <w:rPr>
          <w:lang w:val="en-US"/>
        </w:rPr>
        <w:t>they just need to pay eighty percent of the whole, which is more direct. Mathematics, as is well known, is the universal language of</w:t>
      </w:r>
      <w:r>
        <w:rPr>
          <w:rFonts w:hint="eastAsia"/>
          <w:lang w:val="en-US" w:eastAsia="zh-CN"/>
        </w:rPr>
        <w:t xml:space="preserve"> </w:t>
      </w:r>
      <w:r>
        <w:rPr>
          <w:lang w:val="en-US"/>
        </w:rPr>
        <w:t>science, therefore, people all over the world learn it in the same</w:t>
      </w:r>
      <w:r>
        <w:rPr>
          <w:rFonts w:hint="eastAsia"/>
          <w:lang w:val="en-US" w:eastAsia="zh-CN"/>
        </w:rPr>
        <w:t xml:space="preserve"> </w:t>
      </w:r>
      <w:r>
        <w:rPr>
          <w:lang w:val="en-US"/>
        </w:rPr>
        <w:t>way with same Mathematics formula and equation. Nevertheless,lots of surveys show that it seem that Chinese people learn Mathematics better than Westerners. As an inference, perhaps the reason</w:t>
      </w:r>
      <w:r>
        <w:rPr>
          <w:rFonts w:hint="eastAsia"/>
          <w:lang w:val="en-US" w:eastAsia="zh-CN"/>
        </w:rPr>
        <w:t xml:space="preserve"> </w:t>
      </w:r>
      <w:r>
        <w:rPr>
          <w:lang w:val="en-US"/>
        </w:rPr>
        <w:t>is that the numerical expressions in Chinese language is clearer</w:t>
      </w:r>
      <w:r>
        <w:rPr>
          <w:rFonts w:hint="eastAsia"/>
          <w:lang w:val="en-US" w:eastAsia="zh-CN"/>
        </w:rPr>
        <w:t xml:space="preserve"> </w:t>
      </w:r>
      <w:r>
        <w:rPr>
          <w:lang w:val="en-US"/>
        </w:rPr>
        <w:t>and easier to understand thus influencing thought and simplify the</w:t>
      </w:r>
      <w:r>
        <w:rPr>
          <w:rFonts w:hint="eastAsia"/>
          <w:lang w:val="en-US" w:eastAsia="zh-CN"/>
        </w:rPr>
        <w:t xml:space="preserve"> </w:t>
      </w:r>
      <w:r>
        <w:rPr>
          <w:lang w:val="en-US"/>
        </w:rPr>
        <w:t>Maths problems relevantly.</w:t>
      </w:r>
      <w:r>
        <w:rPr>
          <w:lang w:val="en-US"/>
        </w:rPr>
        <w:cr/>
      </w:r>
    </w:p>
    <w:p>
      <w:pPr>
        <w:rPr>
          <w:lang w:val="en-US"/>
        </w:rPr>
      </w:pPr>
      <w:r>
        <w:rPr>
          <w:lang w:val="en-US"/>
        </w:rPr>
        <w:t>3 Example of“Wuhan Dialect" with“Sapir-Whorf</w:t>
      </w:r>
      <w:r>
        <w:rPr>
          <w:rFonts w:hint="eastAsia"/>
          <w:lang w:val="en-US" w:eastAsia="zh-CN"/>
        </w:rPr>
        <w:t xml:space="preserve"> </w:t>
      </w:r>
      <w:r>
        <w:rPr>
          <w:lang w:val="en-US"/>
        </w:rPr>
        <w:t>Hypothesis"</w:t>
      </w:r>
      <w:r>
        <w:rPr>
          <w:lang w:val="en-US"/>
        </w:rPr>
        <w:cr/>
      </w:r>
    </w:p>
    <w:p>
      <w:pPr>
        <w:rPr>
          <w:lang w:val="en-US"/>
        </w:rPr>
      </w:pPr>
      <w:r>
        <w:rPr>
          <w:lang w:val="en-US"/>
        </w:rPr>
        <w:t>Lots of examples related to the hypothesis can be made, but as</w:t>
      </w:r>
      <w:r>
        <w:rPr>
          <w:rFonts w:hint="eastAsia"/>
          <w:lang w:val="en-US" w:eastAsia="zh-CN"/>
        </w:rPr>
        <w:t xml:space="preserve"> </w:t>
      </w:r>
      <w:r>
        <w:rPr>
          <w:lang w:val="en-US"/>
        </w:rPr>
        <w:t>a Wuhaner and Chinese, the author would like to discuss more details about Wuhan dialect with some specific examples showing</w:t>
      </w:r>
      <w:r>
        <w:rPr>
          <w:rFonts w:hint="eastAsia"/>
          <w:lang w:val="en-US" w:eastAsia="zh-CN"/>
        </w:rPr>
        <w:t xml:space="preserve"> </w:t>
      </w:r>
      <w:r>
        <w:rPr>
          <w:lang w:val="en-US"/>
        </w:rPr>
        <w:t>their intricate relationship.Wuhan is a core economic region in the central China, characterized by distinctive features in various ways including a peculiar</w:t>
      </w:r>
      <w:r>
        <w:rPr>
          <w:rFonts w:hint="eastAsia"/>
          <w:lang w:val="en-US" w:eastAsia="zh-CN"/>
        </w:rPr>
        <w:t xml:space="preserve"> </w:t>
      </w:r>
      <w:r>
        <w:rPr>
          <w:lang w:val="en-US"/>
        </w:rPr>
        <w:t>from other cities or countries always misunderstand Wuhaners a</w:t>
      </w:r>
      <w:r>
        <w:rPr>
          <w:rFonts w:hint="eastAsia"/>
          <w:lang w:val="en-US" w:eastAsia="zh-CN"/>
        </w:rPr>
        <w:t xml:space="preserve"> </w:t>
      </w:r>
      <w:r>
        <w:rPr>
          <w:lang w:val="en-US"/>
        </w:rPr>
        <w:t>lot. They will regard Wuhaners as rude or even uneducated according to some words and phrases with unamiable tone like "sa","mao", "mo'si",“ca’ba’zi, etc. What' more, even Wuhaners themselves will deem that they are a little bit offensive sometimes. But</w:t>
      </w:r>
      <w:r>
        <w:rPr>
          <w:rFonts w:hint="eastAsia"/>
          <w:lang w:val="en-US" w:eastAsia="zh-CN"/>
        </w:rPr>
        <w:t xml:space="preserve"> </w:t>
      </w:r>
      <w:r>
        <w:rPr>
          <w:lang w:val="en-US"/>
        </w:rPr>
        <w:t>actually, they are always very outgoing and friendly like the hot</w:t>
      </w:r>
      <w:r>
        <w:rPr>
          <w:rFonts w:hint="eastAsia"/>
          <w:lang w:val="en-US" w:eastAsia="zh-CN"/>
        </w:rPr>
        <w:t xml:space="preserve"> </w:t>
      </w:r>
      <w:r>
        <w:rPr>
          <w:lang w:val="en-US"/>
        </w:rPr>
        <w:t>summer here. Then, why does any misunderstanding always exist?Because language, including intonation and pronunciation of dialect, may affect the thought, including the thought of the audience.In addition, languages including dialects are also closely related to</w:t>
      </w:r>
      <w:r>
        <w:rPr>
          <w:rFonts w:hint="eastAsia"/>
          <w:lang w:val="en-US" w:eastAsia="zh-CN"/>
        </w:rPr>
        <w:t xml:space="preserve"> </w:t>
      </w:r>
      <w:r>
        <w:rPr>
          <w:lang w:val="en-US"/>
        </w:rPr>
        <w:t>culture, history and various issues. For example, people in Wuhan</w:t>
      </w:r>
      <w:r>
        <w:rPr>
          <w:rFonts w:hint="eastAsia"/>
          <w:lang w:val="en-US" w:eastAsia="zh-CN"/>
        </w:rPr>
        <w:t xml:space="preserve"> </w:t>
      </w:r>
      <w:r>
        <w:rPr>
          <w:lang w:val="en-US"/>
        </w:rPr>
        <w:t>use "yun" to describe a person who is always too slow to complete</w:t>
      </w:r>
      <w:r>
        <w:rPr>
          <w:rFonts w:hint="eastAsia"/>
          <w:lang w:val="en-US" w:eastAsia="zh-CN"/>
        </w:rPr>
        <w:t xml:space="preserve"> </w:t>
      </w:r>
      <w:r>
        <w:rPr>
          <w:lang w:val="en-US"/>
        </w:rPr>
        <w:t>his task on time. But interestingly, most other Chinese citizens from</w:t>
      </w:r>
      <w:r>
        <w:rPr>
          <w:rFonts w:hint="eastAsia"/>
          <w:lang w:val="en-US" w:eastAsia="zh-CN"/>
        </w:rPr>
        <w:t xml:space="preserve"> </w:t>
      </w:r>
      <w:r>
        <w:rPr>
          <w:lang w:val="en-US"/>
        </w:rPr>
        <w:t>other cities will misunderstand it totally, because "yun" always</w:t>
      </w:r>
      <w:r>
        <w:rPr>
          <w:rFonts w:hint="eastAsia"/>
          <w:lang w:val="en-US" w:eastAsia="zh-CN"/>
        </w:rPr>
        <w:t xml:space="preserve"> </w:t>
      </w:r>
      <w:r>
        <w:rPr>
          <w:lang w:val="en-US"/>
        </w:rPr>
        <w:t>means a person feel faint or dizzy. What is the reason of the unique</w:t>
      </w:r>
      <w:r>
        <w:rPr>
          <w:rFonts w:hint="eastAsia"/>
          <w:lang w:val="en-US" w:eastAsia="zh-CN"/>
        </w:rPr>
        <w:t xml:space="preserve"> </w:t>
      </w:r>
      <w:r>
        <w:rPr>
          <w:lang w:val="en-US"/>
        </w:rPr>
        <w:t>meaning of "yun" existing in Wuhan dialect? People may infer that</w:t>
      </w:r>
      <w:r>
        <w:rPr>
          <w:rFonts w:hint="eastAsia"/>
          <w:lang w:val="en-US" w:eastAsia="zh-CN"/>
        </w:rPr>
        <w:t xml:space="preserve"> </w:t>
      </w:r>
      <w:r>
        <w:rPr>
          <w:lang w:val="en-US"/>
        </w:rPr>
        <w:t>Wuhaners feel dizzy because of the sweltering hot weather and</w:t>
      </w:r>
      <w:r>
        <w:rPr>
          <w:rFonts w:hint="eastAsia"/>
          <w:lang w:val="en-US" w:eastAsia="zh-CN"/>
        </w:rPr>
        <w:t xml:space="preserve"> </w:t>
      </w:r>
      <w:r>
        <w:rPr>
          <w:lang w:val="en-US"/>
        </w:rPr>
        <w:t>don't want to continue their work so that they can't complete on</w:t>
      </w:r>
      <w:r>
        <w:rPr>
          <w:rFonts w:hint="eastAsia"/>
          <w:lang w:val="en-US" w:eastAsia="zh-CN"/>
        </w:rPr>
        <w:t xml:space="preserve"> </w:t>
      </w:r>
      <w:r>
        <w:rPr>
          <w:lang w:val="en-US"/>
        </w:rPr>
        <w:t>time. According to the inference, the climate, life experiences and</w:t>
      </w:r>
      <w:r>
        <w:rPr>
          <w:rFonts w:hint="eastAsia"/>
          <w:lang w:val="en-US" w:eastAsia="zh-CN"/>
        </w:rPr>
        <w:t xml:space="preserve"> </w:t>
      </w:r>
      <w:r>
        <w:rPr>
          <w:lang w:val="en-US"/>
        </w:rPr>
        <w:t>typical city features can affect the language or dialect people use.Furthermore, the unamiable tone of the word "yun" also leaves very</w:t>
      </w:r>
      <w:r>
        <w:rPr>
          <w:rFonts w:hint="eastAsia"/>
          <w:lang w:val="en-US" w:eastAsia="zh-CN"/>
        </w:rPr>
        <w:t xml:space="preserve"> </w:t>
      </w:r>
      <w:r>
        <w:rPr>
          <w:lang w:val="en-US"/>
        </w:rPr>
        <w:t>negative impressions, which proves that language can affect</w:t>
      </w:r>
      <w:r>
        <w:rPr>
          <w:rFonts w:hint="eastAsia"/>
          <w:lang w:val="en-US" w:eastAsia="zh-CN"/>
        </w:rPr>
        <w:t xml:space="preserve"> </w:t>
      </w:r>
      <w:r>
        <w:rPr>
          <w:lang w:val="en-US"/>
        </w:rPr>
        <w:t>thought sometimes again. In short, the relationship between language and culture is much more complicated than people think.</w:t>
      </w:r>
      <w:r>
        <w:rPr>
          <w:lang w:val="en-US"/>
        </w:rPr>
        <w:cr/>
      </w:r>
    </w:p>
    <w:p>
      <w:pPr>
        <w:rPr>
          <w:lang w:val="en-US"/>
        </w:rPr>
      </w:pPr>
      <w:r>
        <w:rPr>
          <w:lang w:val="en-US"/>
        </w:rPr>
        <w:t>4 Example of“Idioms" Translation with“SapirWhorf Hypothesis"</w:t>
      </w:r>
      <w:r>
        <w:rPr>
          <w:lang w:val="en-US"/>
        </w:rPr>
        <w:cr/>
      </w:r>
    </w:p>
    <w:p>
      <w:pPr>
        <w:rPr>
          <w:lang w:val="en-US"/>
        </w:rPr>
      </w:pPr>
      <w:r>
        <w:rPr>
          <w:lang w:val="en-US"/>
        </w:rPr>
        <w:t>Speaking of language learning and teaching, translation is an</w:t>
      </w:r>
      <w:r>
        <w:rPr>
          <w:rFonts w:hint="eastAsia"/>
          <w:lang w:val="en-US" w:eastAsia="zh-CN"/>
        </w:rPr>
        <w:t xml:space="preserve"> </w:t>
      </w:r>
      <w:r>
        <w:rPr>
          <w:lang w:val="en-US"/>
        </w:rPr>
        <w:t>inevitable issue. The last example related to the hypothesis is about</w:t>
      </w:r>
      <w:r>
        <w:rPr>
          <w:rFonts w:hint="eastAsia"/>
          <w:lang w:val="en-US" w:eastAsia="zh-CN"/>
        </w:rPr>
        <w:t xml:space="preserve"> </w:t>
      </w:r>
      <w:r>
        <w:rPr>
          <w:lang w:val="en-US"/>
        </w:rPr>
        <w:t>the cultural translation between English and Chinese. There are</w:t>
      </w:r>
      <w:r>
        <w:rPr>
          <w:lang w:val="en-US"/>
        </w:rPr>
        <w:cr/>
      </w:r>
    </w:p>
    <w:p>
      <w:pPr>
        <w:rPr>
          <w:lang w:val="en-US"/>
        </w:rPr>
      </w:pPr>
      <w:r>
        <w:rPr>
          <w:lang w:val="en-US"/>
        </w:rPr>
        <w:t>lots of examples showing the intricate relationships among language, thought and culture. Many Marvel fans, for instance, are</w:t>
      </w:r>
      <w:r>
        <w:rPr>
          <w:rFonts w:hint="eastAsia"/>
          <w:lang w:val="en-US" w:eastAsia="zh-CN"/>
        </w:rPr>
        <w:t xml:space="preserve"> </w:t>
      </w:r>
      <w:r>
        <w:rPr>
          <w:lang w:val="en-US"/>
        </w:rPr>
        <w:t>very familiar with the movies named“Spider-Man”, which is translated into“Zhi’Zhu’Xia”in Chinese. The same is true of“IronMan”, which is translated into“Gang’Tie’Xia”. In English,“man”is a neutral word without any positive or negative meaning,while“xia”is a unique Chinese word describing a person who punishes villains and advocates virtue with his power and weapon on</w:t>
      </w:r>
      <w:r>
        <w:rPr>
          <w:rFonts w:hint="eastAsia"/>
          <w:lang w:val="en-US" w:eastAsia="zh-CN"/>
        </w:rPr>
        <w:t xml:space="preserve"> </w:t>
      </w:r>
      <w:r>
        <w:rPr>
          <w:lang w:val="en-US"/>
        </w:rPr>
        <w:t>his own, and there are lots of created phrases related to“xia”in</w:t>
      </w:r>
      <w:r>
        <w:rPr>
          <w:rFonts w:hint="eastAsia"/>
          <w:lang w:val="en-US" w:eastAsia="zh-CN"/>
        </w:rPr>
        <w:t xml:space="preserve"> </w:t>
      </w:r>
      <w:r>
        <w:rPr>
          <w:lang w:val="en-US"/>
        </w:rPr>
        <w:t>Chinese, such as“xia’ke”,“xian’xia”,“you’xia”,“jian’xia”,“wu’xia”，“xia’dao”, etc. In fact, there are plenty of phrases describing this particular type of people. Does culture involve in the</w:t>
      </w:r>
      <w:r>
        <w:rPr>
          <w:rFonts w:hint="eastAsia"/>
          <w:lang w:val="en-US" w:eastAsia="zh-CN"/>
        </w:rPr>
        <w:t xml:space="preserve"> </w:t>
      </w:r>
      <w:r>
        <w:rPr>
          <w:lang w:val="en-US"/>
        </w:rPr>
        <w:t>language translation? Is it true that these treated translation languages affect the thoughts of audience? In reality, Chinese people</w:t>
      </w:r>
      <w:r>
        <w:rPr>
          <w:rFonts w:hint="eastAsia"/>
          <w:lang w:val="en-US" w:eastAsia="zh-CN"/>
        </w:rPr>
        <w:t xml:space="preserve"> </w:t>
      </w:r>
      <w:r>
        <w:rPr>
          <w:lang w:val="en-US"/>
        </w:rPr>
        <w:t>tend to define these science fiction movies as heroic movies, and</w:t>
      </w:r>
      <w:r>
        <w:rPr>
          <w:rFonts w:hint="eastAsia"/>
          <w:lang w:val="en-US" w:eastAsia="zh-CN"/>
        </w:rPr>
        <w:t xml:space="preserve"> </w:t>
      </w:r>
      <w:r>
        <w:rPr>
          <w:lang w:val="en-US"/>
        </w:rPr>
        <w:t>translate the titles in that way with the word like“xia”whose meaning is somewhat close to the word“swordsman”. In addition, western people don’t care too much about what kind of person the leading character is, but focus on plot with entertainment. Therefore,when people see the translation titles like“Zhi’Zhu’Xia”and“Gang’Tie’Xia”in Chinese before watching movies, the titles willaffect their thought that these movies are about heroes. But if they</w:t>
      </w:r>
      <w:r>
        <w:rPr>
          <w:rFonts w:hint="eastAsia"/>
          <w:lang w:val="en-US" w:eastAsia="zh-CN"/>
        </w:rPr>
        <w:t xml:space="preserve"> </w:t>
      </w:r>
      <w:r>
        <w:rPr>
          <w:lang w:val="en-US"/>
        </w:rPr>
        <w:t>watch the movies directly without seeing the Chinese titles, they</w:t>
      </w:r>
      <w:r>
        <w:rPr>
          <w:rFonts w:hint="eastAsia"/>
          <w:lang w:val="en-US" w:eastAsia="zh-CN"/>
        </w:rPr>
        <w:t xml:space="preserve"> </w:t>
      </w:r>
      <w:r>
        <w:rPr>
          <w:lang w:val="en-US"/>
        </w:rPr>
        <w:t>will not think too much about heroes because the English titles are</w:t>
      </w:r>
      <w:r>
        <w:rPr>
          <w:rFonts w:hint="eastAsia"/>
          <w:lang w:val="en-US" w:eastAsia="zh-CN"/>
        </w:rPr>
        <w:t xml:space="preserve"> </w:t>
      </w:r>
      <w:r>
        <w:rPr>
          <w:lang w:val="en-US"/>
        </w:rPr>
        <w:t>about“man”. Thus it seems that language can affect thought relatively. Besides, people may deem that languages are different because of different culture background and history. There is another</w:t>
      </w:r>
      <w:r>
        <w:rPr>
          <w:rFonts w:hint="eastAsia"/>
          <w:lang w:val="en-US" w:eastAsia="zh-CN"/>
        </w:rPr>
        <w:t xml:space="preserve"> </w:t>
      </w:r>
      <w:r>
        <w:rPr>
          <w:lang w:val="en-US"/>
        </w:rPr>
        <w:t>unique term in Chinese named“Jiang’Hu”which is really difficult</w:t>
      </w:r>
      <w:r>
        <w:rPr>
          <w:rFonts w:hint="eastAsia"/>
          <w:lang w:val="en-US" w:eastAsia="zh-CN"/>
        </w:rPr>
        <w:t xml:space="preserve"> </w:t>
      </w:r>
      <w:r>
        <w:rPr>
          <w:lang w:val="en-US"/>
        </w:rPr>
        <w:t>to translate. If people translate“Jiang’Hu”directly into English,the written expression will be“River and Lake”. Does it make any</w:t>
      </w:r>
      <w:r>
        <w:rPr>
          <w:rFonts w:hint="eastAsia"/>
          <w:lang w:val="en-US" w:eastAsia="zh-CN"/>
        </w:rPr>
        <w:t xml:space="preserve"> </w:t>
      </w:r>
      <w:r>
        <w:rPr>
          <w:lang w:val="en-US"/>
        </w:rPr>
        <w:t>sense in English? The answer is“No”. The meaning of“Jiang’Hu”is closed to the meaning of“all corners of the country”, but its implication is more profound. Wherefore, people may conclude that</w:t>
      </w:r>
      <w:r>
        <w:rPr>
          <w:rFonts w:hint="eastAsia"/>
          <w:lang w:val="en-US" w:eastAsia="zh-CN"/>
        </w:rPr>
        <w:t xml:space="preserve"> </w:t>
      </w:r>
      <w:r>
        <w:rPr>
          <w:lang w:val="en-US"/>
        </w:rPr>
        <w:t>the</w:t>
      </w:r>
      <w:r>
        <w:rPr>
          <w:rFonts w:hint="eastAsia"/>
          <w:lang w:val="en-US" w:eastAsia="zh-CN"/>
        </w:rPr>
        <w:t xml:space="preserve"> </w:t>
      </w:r>
      <w:r>
        <w:rPr>
          <w:lang w:val="en-US"/>
        </w:rPr>
        <w:t>reason some words and phrases like“Jiang’Hu”and“Xia”exist in Chinese language is due to its unique oriental culture and history. Thus, people can hardly translate from one language into another perfectly on account of culture and history issues sometimes.In a word, as an inference, it seems that language affects thought</w:t>
      </w:r>
      <w:r>
        <w:rPr>
          <w:rFonts w:hint="eastAsia"/>
          <w:lang w:val="en-US" w:eastAsia="zh-CN"/>
        </w:rPr>
        <w:t xml:space="preserve"> </w:t>
      </w:r>
      <w:r>
        <w:rPr>
          <w:lang w:val="en-US"/>
        </w:rPr>
        <w:t>and culture influences language.</w:t>
      </w:r>
      <w:r>
        <w:rPr>
          <w:lang w:val="en-US"/>
        </w:rPr>
        <w:cr/>
      </w:r>
    </w:p>
    <w:p>
      <w:pPr>
        <w:rPr>
          <w:lang w:val="en-US"/>
        </w:rPr>
      </w:pPr>
      <w:r>
        <w:rPr>
          <w:lang w:val="en-US"/>
        </w:rPr>
        <w:t>5 Inference and Conclusion</w:t>
      </w:r>
      <w:r>
        <w:rPr>
          <w:lang w:val="en-US"/>
        </w:rPr>
        <w:cr/>
      </w:r>
    </w:p>
    <w:p>
      <w:pPr>
        <w:rPr>
          <w:lang w:val="en-US"/>
        </w:rPr>
      </w:pPr>
      <w:r>
        <w:rPr>
          <w:lang w:val="en-US"/>
        </w:rPr>
        <w:t>Based upon those examples mentioned, language learners can</w:t>
      </w:r>
      <w:r>
        <w:rPr>
          <w:rFonts w:hint="eastAsia"/>
          <w:lang w:val="en-US" w:eastAsia="zh-CN"/>
        </w:rPr>
        <w:t xml:space="preserve"> </w:t>
      </w:r>
      <w:r>
        <w:rPr>
          <w:lang w:val="en-US"/>
        </w:rPr>
        <w:t>understand Sapir-Whorf Hypothesis better and think deeply about</w:t>
      </w:r>
      <w:r>
        <w:rPr>
          <w:rFonts w:hint="eastAsia"/>
          <w:lang w:val="en-US" w:eastAsia="zh-CN"/>
        </w:rPr>
        <w:t xml:space="preserve"> </w:t>
      </w:r>
      <w:r>
        <w:rPr>
          <w:lang w:val="en-US"/>
        </w:rPr>
        <w:t>the relationship among language, thought and culture with their</w:t>
      </w:r>
      <w:r>
        <w:rPr>
          <w:rFonts w:hint="eastAsia"/>
          <w:lang w:val="en-US" w:eastAsia="zh-CN"/>
        </w:rPr>
        <w:t xml:space="preserve"> </w:t>
      </w:r>
      <w:r>
        <w:rPr>
          <w:lang w:val="en-US"/>
        </w:rPr>
        <w:t>critical comprehension. As an inference, language can't determine</w:t>
      </w:r>
      <w:r>
        <w:rPr>
          <w:rFonts w:hint="eastAsia"/>
          <w:lang w:val="en-US" w:eastAsia="zh-CN"/>
        </w:rPr>
        <w:t xml:space="preserve"> </w:t>
      </w:r>
      <w:r>
        <w:rPr>
          <w:lang w:val="en-US"/>
        </w:rPr>
        <w:t>thought completely but it can affect thought always. Besides, lots of</w:t>
      </w:r>
      <w:r>
        <w:rPr>
          <w:rFonts w:hint="eastAsia"/>
          <w:lang w:val="en-US" w:eastAsia="zh-CN"/>
        </w:rPr>
        <w:t xml:space="preserve"> </w:t>
      </w:r>
      <w:r>
        <w:rPr>
          <w:lang w:val="en-US"/>
        </w:rPr>
        <w:t>elements can affect language people use including culture, history,distinct features of a country or a city, etc. There are still lots of issues which are needed to be studied intensively. But people seem</w:t>
      </w:r>
      <w:r>
        <w:rPr>
          <w:rFonts w:hint="eastAsia"/>
          <w:lang w:val="en-US" w:eastAsia="zh-CN"/>
        </w:rPr>
        <w:t xml:space="preserve"> </w:t>
      </w:r>
      <w:r>
        <w:rPr>
          <w:lang w:val="en-US"/>
        </w:rPr>
        <w:t>to comprehend the differences in thinking that are imprinted by cultural convention and, in particular, by speaking in different languages and tongues. For ESL learners and teachers, it is of great</w:t>
      </w:r>
      <w:r>
        <w:rPr>
          <w:rFonts w:hint="eastAsia"/>
          <w:lang w:val="en-US" w:eastAsia="zh-CN"/>
        </w:rPr>
        <w:t xml:space="preserve"> </w:t>
      </w:r>
      <w:r>
        <w:rPr>
          <w:lang w:val="en-US"/>
        </w:rPr>
        <w:t>significance to taking in-depth studies on the relationship among</w:t>
      </w:r>
      <w:r>
        <w:rPr>
          <w:rFonts w:hint="eastAsia"/>
          <w:lang w:val="en-US" w:eastAsia="zh-CN"/>
        </w:rPr>
        <w:t xml:space="preserve"> </w:t>
      </w:r>
      <w:r>
        <w:rPr>
          <w:lang w:val="en-US"/>
        </w:rPr>
        <w:t>language, thought and culture.</w:t>
      </w:r>
      <w:r>
        <w:rPr>
          <w:lang w:val="en-US"/>
        </w:rPr>
        <w:cr/>
      </w:r>
    </w:p>
    <w:p>
      <w:pPr>
        <w:rPr>
          <w:lang w:val="en-US"/>
        </w:rPr>
      </w:pPr>
      <w:r>
        <w:rPr>
          <w:lang w:val="en-US"/>
        </w:rPr>
        <w:t>References:</w:t>
      </w:r>
      <w:r>
        <w:rPr>
          <w:lang w:val="en-US"/>
        </w:rPr>
        <w:cr/>
      </w:r>
    </w:p>
    <w:p>
      <w:pPr>
        <w:rPr>
          <w:lang w:val="en-US"/>
        </w:rPr>
      </w:pPr>
      <w:r>
        <w:rPr>
          <w:lang w:val="en-US"/>
        </w:rPr>
        <w:t>[1] Edward Sapir. The status of linguistics as a science[J]. Language, 1929(5): 207-214.</w:t>
      </w:r>
      <w:r>
        <w:rPr>
          <w:lang w:val="en-US"/>
        </w:rPr>
        <w:cr/>
      </w:r>
    </w:p>
    <w:p>
      <w:pPr>
        <w:rPr>
          <w:lang w:val="en-US"/>
        </w:rPr>
      </w:pPr>
      <w:r>
        <w:rPr>
          <w:lang w:val="en-US"/>
        </w:rPr>
        <w:t>[2] Steven Pinker. The language instinct: How the mind creates</w:t>
      </w:r>
      <w:r>
        <w:rPr>
          <w:rFonts w:hint="eastAsia"/>
          <w:lang w:val="en-US" w:eastAsia="zh-CN"/>
        </w:rPr>
        <w:t xml:space="preserve"> </w:t>
      </w:r>
      <w:r>
        <w:rPr>
          <w:lang w:val="en-US"/>
        </w:rPr>
        <w:t>language[M]. W. Morrow and co, 1994.</w:t>
      </w:r>
      <w:r>
        <w:rPr>
          <w:lang w:val="en-US"/>
        </w:rPr>
        <w:cr/>
      </w:r>
    </w:p>
    <w:p>
      <w:pPr>
        <w:rPr>
          <w:lang w:val="en-US"/>
        </w:rPr>
      </w:pPr>
      <w:r>
        <w:rPr>
          <w:lang w:val="en-US"/>
        </w:rPr>
        <w:t>[3] Dedre Gentner, Susan Goldin-Meadow. Language in mind: Advances in the study of language and thought[M]. MIT Press,2003.</w:t>
      </w:r>
      <w:r>
        <w:rPr>
          <w:lang w:val="en-US"/>
        </w:rPr>
        <w:cr/>
      </w:r>
    </w:p>
    <w:p>
      <w:pPr>
        <w:rPr>
          <w:lang w:val="en-US"/>
        </w:rPr>
      </w:pPr>
      <w:r>
        <w:rPr>
          <w:lang w:val="en-US"/>
        </w:rPr>
        <w:t>[4] Barbara Malt，Phillip Wolff. Words and the mind: How words</w:t>
      </w:r>
      <w:r>
        <w:rPr>
          <w:rFonts w:hint="eastAsia"/>
          <w:lang w:val="en-US" w:eastAsia="zh-CN"/>
        </w:rPr>
        <w:t xml:space="preserve"> </w:t>
      </w:r>
      <w:r>
        <w:rPr>
          <w:lang w:val="en-US"/>
        </w:rPr>
        <w:t>capture human experience[M]. Oxford: Oxford University</w:t>
      </w:r>
      <w:r>
        <w:rPr>
          <w:rFonts w:hint="eastAsia"/>
          <w:lang w:val="en-US" w:eastAsia="zh-CN"/>
        </w:rPr>
        <w:t xml:space="preserve"> </w:t>
      </w:r>
      <w:r>
        <w:rPr>
          <w:lang w:val="en-US"/>
        </w:rPr>
        <w:t>Press, 2010.</w:t>
      </w:r>
      <w:r>
        <w:rPr>
          <w:lang w:val="en-US"/>
        </w:rPr>
        <w:cr/>
      </w:r>
    </w:p>
    <w:p>
      <w:pPr>
        <w:rPr>
          <w:lang w:val="en-US"/>
        </w:rPr>
      </w:pPr>
      <w:r>
        <w:rPr>
          <w:lang w:val="en-US"/>
        </w:rPr>
        <w:t>[5] Phillip Wolff, Kevin J Holmes. Linguistic relativity[J]. Wiley</w:t>
      </w:r>
      <w:r>
        <w:rPr>
          <w:rFonts w:hint="eastAsia"/>
          <w:lang w:val="en-US" w:eastAsia="zh-CN"/>
        </w:rPr>
        <w:t xml:space="preserve"> </w:t>
      </w:r>
      <w:r>
        <w:rPr>
          <w:lang w:val="en-US"/>
        </w:rPr>
        <w:t>Interdisciplinary Reviews: Cognitive Science, 2011(2):253-265.</w:t>
      </w:r>
      <w:r>
        <w:rPr>
          <w:lang w:val="en-US"/>
        </w:rPr>
        <w:cr/>
      </w:r>
    </w:p>
    <w:p>
      <w:pPr>
        <w:rPr>
          <w:lang w:val="en-US"/>
        </w:rPr>
      </w:pPr>
      <w:r>
        <w:rPr>
          <w:lang w:val="en-US"/>
        </w:rPr>
        <w:t>[6] Lila Gleitman, Anna Papafragou. Relations between language</w:t>
      </w:r>
      <w:r>
        <w:rPr>
          <w:rFonts w:hint="eastAsia"/>
          <w:lang w:val="en-US" w:eastAsia="zh-CN"/>
        </w:rPr>
        <w:t xml:space="preserve"> </w:t>
      </w:r>
      <w:r>
        <w:rPr>
          <w:lang w:val="en-US"/>
        </w:rPr>
        <w:t>and thought[M]//The Oxford Handbook of Cognitive Psychology. Oxford: Oxford University Press, 2013.</w:t>
      </w:r>
    </w:p>
    <w:p>
      <w:pPr>
        <w:rPr>
          <w:lang w:val="en-US"/>
        </w:rPr>
      </w:pPr>
    </w:p>
    <w:p>
      <w:pPr>
        <w:pStyle w:val="2"/>
        <w:bidi w:val="0"/>
        <w:rPr>
          <w:rFonts w:hint="default" w:asciiTheme="minorAscii" w:hAnsiTheme="minorAscii"/>
        </w:rPr>
      </w:pPr>
      <w:r>
        <w:rPr>
          <w:rFonts w:hint="default" w:asciiTheme="minorAscii" w:hAnsiTheme="minorAscii"/>
        </w:rPr>
        <w:t>The Teaching Practice and Study of the General Education Course “Wuhan Dialect and Culture”</w:t>
      </w:r>
    </w:p>
    <w:p>
      <w:pPr>
        <w:rPr>
          <w:rFonts w:hint="default" w:eastAsia="宋体" w:cs="宋体" w:asciiTheme="minorAscii" w:hAnsiTheme="minorAscii"/>
          <w:sz w:val="24"/>
          <w:szCs w:val="24"/>
        </w:rPr>
      </w:pPr>
    </w:p>
    <w:p>
      <w:pPr>
        <w:rPr>
          <w:rFonts w:hint="default" w:eastAsia="宋体" w:cs="宋体" w:asciiTheme="minorAscii" w:hAnsiTheme="minorAscii"/>
          <w:sz w:val="24"/>
          <w:szCs w:val="24"/>
        </w:rPr>
      </w:pPr>
      <w:r>
        <w:rPr>
          <w:rFonts w:hint="default" w:eastAsia="宋体" w:cs="宋体" w:asciiTheme="minorAscii" w:hAnsiTheme="minorAscii"/>
          <w:b/>
          <w:bCs/>
          <w:sz w:val="24"/>
          <w:szCs w:val="24"/>
        </w:rPr>
        <w:t>Keywords</w:t>
      </w:r>
      <w:r>
        <w:rPr>
          <w:rFonts w:hint="default" w:eastAsia="宋体" w:cs="宋体" w:asciiTheme="minorAscii" w:hAnsiTheme="minorAscii"/>
          <w:sz w:val="24"/>
          <w:szCs w:val="24"/>
        </w:rPr>
        <w:t xml:space="preserve">: Applied undergraduate, General education curriculum, Wuhan dialect. </w:t>
      </w:r>
    </w:p>
    <w:p>
      <w:pPr>
        <w:rPr>
          <w:rFonts w:hint="default" w:eastAsia="宋体" w:cs="宋体" w:asciiTheme="minorAscii" w:hAnsiTheme="minorAscii"/>
          <w:b/>
          <w:bCs/>
          <w:sz w:val="24"/>
          <w:szCs w:val="24"/>
        </w:rPr>
      </w:pPr>
    </w:p>
    <w:p>
      <w:pPr>
        <w:rPr>
          <w:rFonts w:hint="default" w:eastAsia="宋体" w:cs="宋体" w:asciiTheme="minorAscii" w:hAnsiTheme="minorAscii"/>
          <w:sz w:val="24"/>
          <w:szCs w:val="24"/>
        </w:rPr>
      </w:pPr>
      <w:r>
        <w:rPr>
          <w:rFonts w:hint="default" w:eastAsia="宋体" w:cs="宋体" w:asciiTheme="minorAscii" w:hAnsiTheme="minorAscii"/>
          <w:b/>
          <w:bCs/>
          <w:sz w:val="24"/>
          <w:szCs w:val="24"/>
        </w:rPr>
        <w:t>Abstract</w:t>
      </w:r>
      <w:r>
        <w:rPr>
          <w:rFonts w:hint="default" w:eastAsia="宋体" w:cs="宋体" w:asciiTheme="minorAscii" w:hAnsiTheme="minorAscii"/>
          <w:sz w:val="24"/>
          <w:szCs w:val="24"/>
          <w:lang w:val="en-US" w:eastAsia="zh-CN"/>
        </w:rPr>
        <w:t>.</w:t>
      </w:r>
      <w:r>
        <w:rPr>
          <w:rFonts w:hint="default" w:eastAsia="宋体" w:cs="宋体" w:asciiTheme="minorAscii" w:hAnsiTheme="minorAscii"/>
          <w:sz w:val="24"/>
          <w:szCs w:val="24"/>
        </w:rPr>
        <w:t>In order to cultivate the applied talents to adapt to the development of regional economy and let the students know more about the dialect and culture of Wuhan, on the basis of the previous investigation, the subject group has established the general course of “Wuhan dialect and culture” in Wuhan Business College. And combined with the students’ feedback to the course, some strategies are put forward for solving problems in the teaching practice of the course.</w:t>
      </w:r>
    </w:p>
    <w:p>
      <w:pPr>
        <w:rPr>
          <w:rFonts w:hint="default" w:eastAsia="宋体" w:cs="宋体" w:asciiTheme="minorAscii" w:hAnsiTheme="minorAscii"/>
          <w:b/>
          <w:bCs/>
          <w:sz w:val="24"/>
          <w:szCs w:val="24"/>
        </w:rPr>
      </w:pPr>
    </w:p>
    <w:p>
      <w:pPr>
        <w:rPr>
          <w:rFonts w:hint="default" w:eastAsia="宋体" w:cs="宋体" w:asciiTheme="minorAscii" w:hAnsiTheme="minorAscii"/>
          <w:b/>
          <w:bCs/>
          <w:sz w:val="24"/>
          <w:szCs w:val="24"/>
        </w:rPr>
      </w:pPr>
      <w:r>
        <w:rPr>
          <w:rFonts w:hint="default" w:eastAsia="宋体" w:cs="宋体" w:asciiTheme="minorAscii" w:hAnsiTheme="minorAscii"/>
          <w:b/>
          <w:bCs/>
          <w:sz w:val="24"/>
          <w:szCs w:val="24"/>
        </w:rPr>
        <w:t xml:space="preserve">Introduction </w:t>
      </w:r>
    </w:p>
    <w:p>
      <w:pPr>
        <w:rPr>
          <w:rFonts w:hint="default" w:eastAsia="宋体" w:cs="宋体" w:asciiTheme="minorAscii" w:hAnsiTheme="minorAscii"/>
          <w:sz w:val="24"/>
          <w:szCs w:val="24"/>
        </w:rPr>
      </w:pPr>
      <w:r>
        <w:rPr>
          <w:rFonts w:hint="default" w:eastAsia="宋体" w:cs="宋体" w:asciiTheme="minorAscii" w:hAnsiTheme="minorAscii"/>
          <w:sz w:val="24"/>
          <w:szCs w:val="24"/>
        </w:rPr>
        <w:t xml:space="preserve">With the need of transformation and development of newly established universities, the teaching contents and methods of the language courses are hard to adapt to the actual needs of today's society. Since Wuhan launched the so-called “most relaxed policy in history” in 2014, more and more graduates who were not native were willing to work in Wuhan. However, because of the misunderstanding of Wuhan culture and dialect, it is difficult for such college students to have a sense of belonging to the city. All in all, improving the level of Wuhan dialect and adapting to the needs of local industry and economy is a realistic problem to be solved for the applied talents in application-oriented universities. </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 xml:space="preserve">The curriculum is the key to cultivate the talents. In response to the implementation of the project of “millions of undergraduate students staying in Wuhan”, the course of “Wuhan dialect and culture” is established in Wuhan Business University. The purpose of this course is to make college students pay attention to Wuhan dialect and culture through learning the Wuhan dialect, inheriting the Wuhan culture and protect the martial arts. Also, in the process of learning, the university students can be familiar with Wuhan dialect and culture as soon as possible, and improve their comprehensive quality, even fall in love with Wuhan. Thus, they could adapt to the life of Wuhan after graduation much better. Meanwhile, the practice teaching of Wuhan dialect is a significant part of the local applied undergraduate course, which has a very crucial influence on the enhancement of students’ awareness of innovation, the ability to innovate, and the improvement of the relevant professional attainment of the students </w:t>
      </w:r>
    </w:p>
    <w:p>
      <w:pPr>
        <w:ind w:firstLine="420" w:firstLineChars="0"/>
        <w:rPr>
          <w:rFonts w:hint="default" w:eastAsia="宋体" w:cs="宋体" w:asciiTheme="minorAscii" w:hAnsiTheme="minorAscii"/>
          <w:sz w:val="24"/>
          <w:szCs w:val="24"/>
        </w:rPr>
      </w:pPr>
    </w:p>
    <w:p>
      <w:pPr>
        <w:rPr>
          <w:rFonts w:hint="default" w:eastAsia="宋体" w:cs="宋体" w:asciiTheme="minorAscii" w:hAnsiTheme="minorAscii"/>
          <w:sz w:val="24"/>
          <w:szCs w:val="24"/>
        </w:rPr>
      </w:pPr>
      <w:r>
        <w:rPr>
          <w:rFonts w:hint="default" w:eastAsia="宋体" w:cs="宋体" w:asciiTheme="minorAscii" w:hAnsiTheme="minorAscii"/>
          <w:b/>
          <w:bCs/>
          <w:sz w:val="24"/>
          <w:szCs w:val="24"/>
        </w:rPr>
        <w:t>The Purpose of the Course</w:t>
      </w:r>
      <w:r>
        <w:rPr>
          <w:rFonts w:hint="default" w:eastAsia="宋体" w:cs="宋体" w:asciiTheme="minorAscii" w:hAnsiTheme="minorAscii"/>
          <w:sz w:val="24"/>
          <w:szCs w:val="24"/>
        </w:rPr>
        <w:t xml:space="preserve"> </w:t>
      </w:r>
    </w:p>
    <w:p>
      <w:pPr>
        <w:rPr>
          <w:rFonts w:hint="default" w:eastAsia="宋体" w:cs="宋体" w:asciiTheme="minorAscii" w:hAnsiTheme="minorAscii"/>
          <w:sz w:val="24"/>
          <w:szCs w:val="24"/>
        </w:rPr>
      </w:pPr>
      <w:r>
        <w:rPr>
          <w:rFonts w:hint="default" w:eastAsia="宋体" w:cs="宋体" w:asciiTheme="minorAscii" w:hAnsiTheme="minorAscii"/>
          <w:sz w:val="24"/>
          <w:szCs w:val="24"/>
        </w:rPr>
        <w:t xml:space="preserve">The training of Applied Talents in local colleges and universities is an important measure of the strategic adjustment of national talent training in recent years, and also it is an effective means for the economic and social development of local undergraduate colleges and universities. After the release of The Outline of the National Medium and Long-Term Education Reform and Development Plan (2010-2020), many experts and scholars in China have carried out deep and extensive research on the training mode of applied talents, and the results are plentiful. On the basis of absorbing the achievements of predecessors, we have identified the objectives of Wuhan dialect and culture through investigation and study [1]. </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 xml:space="preserve">Firstly, the course helps students to understand the zoning and the history of development of Chinese dialects. Student can also master the four functions of a dialect: the tool of communication, the carrier of culture, the bond of emotion, and the house of the homesickness. </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Secondly, the course promotes the improvement of students’ humanistic quality. Learning from the local related language and culture will help the students from all over the world to further</w:t>
      </w:r>
      <w:r>
        <w:rPr>
          <w:rFonts w:hint="default" w:eastAsia="宋体" w:cs="宋体" w:asciiTheme="minorAscii" w:hAnsiTheme="minorAscii"/>
          <w:sz w:val="24"/>
          <w:szCs w:val="24"/>
          <w:lang w:val="en-US" w:eastAsia="zh-CN"/>
        </w:rPr>
        <w:t xml:space="preserve"> </w:t>
      </w:r>
      <w:r>
        <w:rPr>
          <w:rFonts w:hint="default" w:eastAsia="宋体" w:cs="宋体" w:asciiTheme="minorAscii" w:hAnsiTheme="minorAscii"/>
          <w:sz w:val="24"/>
          <w:szCs w:val="24"/>
        </w:rPr>
        <w:t xml:space="preserve">comprehend the local culture, understand the traditional festivals, local characteristics and local culture in Wuhan, improve the level of dialects understanding and communication, and realize the overall development of the body and mind. </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Thirdly, the course cultivates the students’ fondness for Wuhan culture. It helps they actively absorb the nutrition of local culture in their study, work and life in Wuhan, and they will gradually form the spiritual attitude of “dare to be the first and pursue excellence” in the process of local cultural identity.</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 xml:space="preserve"> Fourthly, it is beneficial to the protection of dialects. Setting up dialects and culture courses in college students can cultivate students' sense of cultural protection and let them consciously regard dialects as objects of inheritance. </w:t>
      </w:r>
    </w:p>
    <w:p>
      <w:pPr>
        <w:ind w:firstLine="420" w:firstLineChars="0"/>
        <w:rPr>
          <w:rFonts w:hint="default" w:eastAsia="宋体" w:cs="宋体" w:asciiTheme="minorAscii" w:hAnsiTheme="minorAscii"/>
          <w:sz w:val="24"/>
          <w:szCs w:val="24"/>
        </w:rPr>
      </w:pPr>
    </w:p>
    <w:p>
      <w:pPr>
        <w:rPr>
          <w:rFonts w:hint="default" w:eastAsia="宋体" w:cs="宋体" w:asciiTheme="minorAscii" w:hAnsiTheme="minorAscii"/>
          <w:b/>
          <w:bCs/>
          <w:sz w:val="24"/>
          <w:szCs w:val="24"/>
        </w:rPr>
      </w:pPr>
      <w:r>
        <w:rPr>
          <w:rFonts w:hint="default" w:eastAsia="宋体" w:cs="宋体" w:asciiTheme="minorAscii" w:hAnsiTheme="minorAscii"/>
          <w:b/>
          <w:bCs/>
          <w:sz w:val="24"/>
          <w:szCs w:val="24"/>
        </w:rPr>
        <w:t xml:space="preserve">The Evaluation and Analysis of the Course </w:t>
      </w:r>
    </w:p>
    <w:p>
      <w:pPr>
        <w:rPr>
          <w:rFonts w:hint="default" w:eastAsia="宋体" w:cs="宋体" w:asciiTheme="minorAscii" w:hAnsiTheme="minorAscii"/>
          <w:sz w:val="24"/>
          <w:szCs w:val="24"/>
        </w:rPr>
      </w:pPr>
      <w:r>
        <w:rPr>
          <w:rFonts w:hint="default" w:eastAsia="宋体" w:cs="宋体" w:asciiTheme="minorAscii" w:hAnsiTheme="minorAscii"/>
          <w:sz w:val="24"/>
          <w:szCs w:val="24"/>
        </w:rPr>
        <w:t>The teaching of dialect and culture should pay close attention to the diachronic development and dynamic evolution of dialect culture. [2] It enables learners to understand the essence of Wuhan's history in the learning of dialect culture. In this article, we got the feedback from 109 students who have selected the course of “Wuhan dialect and culture” in Wuhan Business University. This paper analyses from four aspects, the satisfaction degree of the course, the learning attitude of Wuhan dialect, the learning harvest and the learning needs of the subject. The statistical analysis as follows:</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 xml:space="preserve"> Firstly, in the course of satisfaction, about 93% of the students are interested in the course, the learning effect is very obvious, and it proves to win a better response. From the experience of the students' feedback, we can see that 95% of the students feel better in the classroom. This phenomenon fully shows that more and more college students begin to understand the culture of Wuhan dialect, and more and more love and attach importance to it. In the face of this phenomenon, we should strengthen the inheritance and make the dialect culture that represents the historical characteristics of the dialect. </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 xml:space="preserve">Secondly, results about the learning attitude of the course. Because of the newly established dialectal culture courses, most students have strong learning desire for courses. About 91% of the students are more active in the classroom and are willing to make their own opinions in class. Most of the students deem that the "Wuhan dialect culture" course has benefited a lot. 99% of students will voluntarily recommend this course to other students. This phenomenon shows that the curriculum has gained a high degree of recognition. </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 xml:space="preserve">Thirdly, in aspect of learning and harvesting from the course, 59% of the students deemed the curriculum enriched their understanding of Wuhan dialect and history, and will have a positive impact on the survival and the development of Wuhan in the future. About 87% of students are willing to read books related to Wuhan dialect after the class, so that they can learn by themselves. This shows that most students understand Wuhan dialect deeply, and begin to pay attention to Wuhan dialect. </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Fourthly, in the aspect of the learning needs of the curriculum, as the teaching content is mainly based on the theoretical knowledge of Wuhan dialect culture, and the class is lack of interest and practical. Students generally expect that more interaction, let students more participate in the classroom to express their ideas, to share the dialect of their hometown and Wuhan dialect differences. Also, majority of them hope diverse curriculum forms, involving video sharing, speech, Wuhan dialect drama, sub group practice. Students with high degree of satisfaction are concentrated in Wuhan food (89%), Wuhan landscape (66%), Wuhan dialect (50%), Wuhan folk custom (48%), Wuhan history (47%), etc.</w:t>
      </w:r>
    </w:p>
    <w:p>
      <w:pPr>
        <w:ind w:firstLine="420" w:firstLineChars="0"/>
        <w:rPr>
          <w:rFonts w:hint="default" w:eastAsia="宋体" w:cs="宋体" w:asciiTheme="minorAscii" w:hAnsiTheme="minorAscii"/>
          <w:sz w:val="24"/>
          <w:szCs w:val="24"/>
        </w:rPr>
      </w:pPr>
    </w:p>
    <w:p>
      <w:pPr>
        <w:rPr>
          <w:rFonts w:hint="default" w:eastAsia="宋体" w:cs="宋体" w:asciiTheme="minorAscii" w:hAnsiTheme="minorAscii"/>
          <w:sz w:val="24"/>
          <w:szCs w:val="24"/>
        </w:rPr>
      </w:pPr>
      <w:r>
        <w:rPr>
          <w:rFonts w:hint="default" w:eastAsia="宋体" w:cs="宋体" w:asciiTheme="minorAscii" w:hAnsiTheme="minorAscii"/>
          <w:b/>
          <w:bCs/>
          <w:sz w:val="24"/>
          <w:szCs w:val="24"/>
        </w:rPr>
        <w:t>The Strategy of Curriculum Improvement</w:t>
      </w:r>
      <w:r>
        <w:rPr>
          <w:rFonts w:hint="default" w:eastAsia="宋体" w:cs="宋体" w:asciiTheme="minorAscii" w:hAnsiTheme="minorAscii"/>
          <w:sz w:val="24"/>
          <w:szCs w:val="24"/>
        </w:rPr>
        <w:t xml:space="preserve"> </w:t>
      </w:r>
    </w:p>
    <w:p>
      <w:pPr>
        <w:rPr>
          <w:rFonts w:hint="default" w:eastAsia="宋体" w:cs="宋体" w:asciiTheme="minorAscii" w:hAnsiTheme="minorAscii"/>
          <w:sz w:val="24"/>
          <w:szCs w:val="24"/>
        </w:rPr>
      </w:pPr>
      <w:r>
        <w:rPr>
          <w:rFonts w:hint="default" w:eastAsia="宋体" w:cs="宋体" w:asciiTheme="minorAscii" w:hAnsiTheme="minorAscii"/>
          <w:sz w:val="24"/>
          <w:szCs w:val="24"/>
        </w:rPr>
        <w:t xml:space="preserve">In the process of dialect teaching, we are supposed to adhere to the principle of “student as the main body”, so that students can acquire more knowledge and enhance their dialect ability and emotional experience. Stufflebeam says “The most important purpose of the evaluation is not to prove, but to improve” [3]. The students' evaluation reflects the teaching effect of the teachers. After the statistical 516 Advances in Economics, Business and Management Research (AEBMR), volume 60analysis of the early teaching feedback, we make a few adjustments to the teaching method, mainly from the aspects of students’ learning and development, the setting of the course content, the link between teachers and students, the practice of the course content, the composition of students’ achievements and so on. The details are as follows: </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Firstly, according to the feedback from students, the new teaching course is divided into two parts: “spoken language” and “theory”. Speaking, that is to say, teach students to learn 10 classical Wuhan dialects before the beginning of each class, and increase the teaching link of real time spoken language. The theory is to enhance the understanding and learning of Wuhan dialect’s regional, cultural and historical knowledge. Through the combination of theory and practice, on the one hand, enrich the theoretical knowledge of students, on the other hand, to learn Wuhan dialect in class, improve students’ interest in learning, pay attention to the main role of students, and strengthen the students’ sense of practice participation.</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 xml:space="preserve">Secondly, after each course, we check students’ learning effect through homework arranged, and mobilize the enthusiasm of students to study independently after class. The arrangement contents that making friend with a Wuhan friend to understand the historical events of Wuhan, Wuhan snack, Wuhan opera and the sightseeing of the humanistic landscape of Wuhan and so on. The content is comprehensive, so that the students will have greater space to encourage the students to go out and experience the culture of Wuhan dialect, feel their charm, and then explore their own learning independently. Finally, let students share their experience with PPT or form an experiment report. For course assessment and performance evaluation, oral English accounted for 30%, final report sharing accounted for 40%, and usual course participation accounted for 30%. </w:t>
      </w:r>
    </w:p>
    <w:p>
      <w:pPr>
        <w:ind w:firstLine="420" w:firstLineChars="0"/>
        <w:rPr>
          <w:rFonts w:hint="default" w:eastAsia="宋体" w:cs="宋体" w:asciiTheme="minorAscii" w:hAnsiTheme="minorAscii"/>
          <w:sz w:val="24"/>
          <w:szCs w:val="24"/>
        </w:rPr>
      </w:pPr>
      <w:r>
        <w:rPr>
          <w:rFonts w:hint="default" w:eastAsia="宋体" w:cs="宋体" w:asciiTheme="minorAscii" w:hAnsiTheme="minorAscii"/>
          <w:sz w:val="24"/>
          <w:szCs w:val="24"/>
        </w:rPr>
        <w:t xml:space="preserve">Thirdly, the course should enrich practice activities inside and outside class, and create characteristic culture experience atmosphere. The practice of the curriculum includes the oral practice of Wuhan dialect, the topic discussion of the curriculum. Diverse forms of the curriculum assure the students richly participate and enjoy in it. The course selects some classical Wuhan dialect as oral practice material which votes by Wuhan dialect expert Zhu Jianhua, Wuhan art master He Zuohuan, Chinese cultural heritage protection of the annual outstanding figure, “Wuhan Tong” Liu Qianding and the majority of Wuhan netizens. In the extracurricular practice, students would try to communicate in Wuhan dialect; what’s more, through reading a novel about Wuhan, seeing a Wuhan dialect film, listening to a Chu opera and so on, they would experience the Wuhan dialect and culture. </w:t>
      </w:r>
    </w:p>
    <w:p>
      <w:pPr>
        <w:rPr>
          <w:rFonts w:hint="default" w:eastAsia="宋体" w:cs="宋体" w:asciiTheme="minorAscii" w:hAnsiTheme="minorAscii"/>
          <w:b/>
          <w:bCs/>
          <w:sz w:val="24"/>
          <w:szCs w:val="24"/>
        </w:rPr>
      </w:pPr>
    </w:p>
    <w:p>
      <w:pPr>
        <w:rPr>
          <w:rFonts w:hint="default" w:eastAsia="宋体" w:cs="宋体" w:asciiTheme="minorAscii" w:hAnsiTheme="minorAscii"/>
          <w:sz w:val="24"/>
          <w:szCs w:val="24"/>
        </w:rPr>
      </w:pPr>
      <w:r>
        <w:rPr>
          <w:rFonts w:hint="default" w:eastAsia="宋体" w:cs="宋体" w:asciiTheme="minorAscii" w:hAnsiTheme="minorAscii"/>
          <w:b/>
          <w:bCs/>
          <w:sz w:val="24"/>
          <w:szCs w:val="24"/>
        </w:rPr>
        <w:t>Acknowledgement</w:t>
      </w:r>
      <w:r>
        <w:rPr>
          <w:rFonts w:hint="default" w:eastAsia="宋体" w:cs="宋体" w:asciiTheme="minorAscii" w:hAnsiTheme="minorAscii"/>
          <w:sz w:val="24"/>
          <w:szCs w:val="24"/>
        </w:rPr>
        <w:t xml:space="preserve"> </w:t>
      </w:r>
    </w:p>
    <w:p>
      <w:pPr>
        <w:rPr>
          <w:rFonts w:hint="default" w:eastAsia="宋体" w:cs="宋体" w:asciiTheme="minorAscii" w:hAnsiTheme="minorAscii"/>
          <w:sz w:val="24"/>
          <w:szCs w:val="24"/>
        </w:rPr>
      </w:pPr>
      <w:r>
        <w:rPr>
          <w:rFonts w:hint="default" w:eastAsia="宋体" w:cs="宋体" w:asciiTheme="minorAscii" w:hAnsiTheme="minorAscii"/>
          <w:sz w:val="24"/>
          <w:szCs w:val="24"/>
        </w:rPr>
        <w:t xml:space="preserve">This research was financially supported by the Wuhan Teaching Research Foundation (2017095) &amp; Wuhan Business University Teaching Research Foundation (2016Y003). </w:t>
      </w:r>
    </w:p>
    <w:p>
      <w:pPr>
        <w:rPr>
          <w:rFonts w:hint="default" w:eastAsia="宋体" w:cs="宋体" w:asciiTheme="minorAscii" w:hAnsiTheme="minorAscii"/>
          <w:sz w:val="24"/>
          <w:szCs w:val="24"/>
        </w:rPr>
      </w:pPr>
    </w:p>
    <w:p>
      <w:pPr>
        <w:rPr>
          <w:rFonts w:hint="default" w:eastAsia="宋体" w:cs="宋体" w:asciiTheme="minorAscii" w:hAnsiTheme="minorAscii"/>
          <w:sz w:val="24"/>
          <w:szCs w:val="24"/>
        </w:rPr>
      </w:pPr>
      <w:r>
        <w:rPr>
          <w:rFonts w:hint="default" w:eastAsia="宋体" w:cs="宋体" w:asciiTheme="minorAscii" w:hAnsiTheme="minorAscii"/>
          <w:b/>
          <w:bCs/>
          <w:sz w:val="24"/>
          <w:szCs w:val="24"/>
        </w:rPr>
        <w:t>References</w:t>
      </w:r>
      <w:r>
        <w:rPr>
          <w:rFonts w:hint="default" w:eastAsia="宋体" w:cs="宋体" w:asciiTheme="minorAscii" w:hAnsiTheme="minorAscii"/>
          <w:sz w:val="24"/>
          <w:szCs w:val="24"/>
        </w:rPr>
        <w:t xml:space="preserve"> </w:t>
      </w:r>
    </w:p>
    <w:p>
      <w:pPr>
        <w:numPr>
          <w:ilvl w:val="0"/>
          <w:numId w:val="1"/>
        </w:numPr>
        <w:rPr>
          <w:rFonts w:hint="default" w:eastAsia="宋体" w:cs="宋体" w:asciiTheme="minorAscii" w:hAnsiTheme="minorAscii"/>
          <w:sz w:val="24"/>
          <w:szCs w:val="24"/>
        </w:rPr>
      </w:pPr>
      <w:r>
        <w:rPr>
          <w:rFonts w:hint="default" w:eastAsia="宋体" w:cs="宋体" w:asciiTheme="minorAscii" w:hAnsiTheme="minorAscii"/>
          <w:sz w:val="24"/>
          <w:szCs w:val="24"/>
        </w:rPr>
        <w:t xml:space="preserve">Chong Guo, Yuqin Xiao, A Survey of Local Dialect Use among College &amp; University Students in Wuhan, Journal of Wuhan Business University. 31(2018) 73-76. </w:t>
      </w:r>
    </w:p>
    <w:p>
      <w:pPr>
        <w:numPr>
          <w:ilvl w:val="0"/>
          <w:numId w:val="0"/>
        </w:numPr>
        <w:rPr>
          <w:rFonts w:hint="default" w:eastAsia="宋体" w:cs="宋体" w:asciiTheme="minorAscii" w:hAnsiTheme="minorAscii"/>
          <w:sz w:val="24"/>
          <w:szCs w:val="24"/>
        </w:rPr>
      </w:pPr>
    </w:p>
    <w:p>
      <w:pPr>
        <w:numPr>
          <w:ilvl w:val="0"/>
          <w:numId w:val="1"/>
        </w:numPr>
        <w:ind w:left="0" w:leftChars="0" w:firstLine="0" w:firstLineChars="0"/>
        <w:rPr>
          <w:rFonts w:hint="default" w:eastAsia="宋体" w:cs="宋体" w:asciiTheme="minorAscii" w:hAnsiTheme="minorAscii"/>
          <w:sz w:val="24"/>
          <w:szCs w:val="24"/>
        </w:rPr>
      </w:pPr>
      <w:r>
        <w:rPr>
          <w:rFonts w:hint="default" w:eastAsia="宋体" w:cs="宋体" w:asciiTheme="minorAscii" w:hAnsiTheme="minorAscii"/>
          <w:sz w:val="24"/>
          <w:szCs w:val="24"/>
        </w:rPr>
        <w:t xml:space="preserve">Zhenhe Zhou, Rujie You, The Dialect and Chinese Culture, Shanghai People’s Publishing House, Shanghai, 2006:47. </w:t>
      </w:r>
    </w:p>
    <w:p>
      <w:pPr>
        <w:numPr>
          <w:ilvl w:val="0"/>
          <w:numId w:val="0"/>
        </w:numPr>
        <w:ind w:leftChars="0"/>
        <w:rPr>
          <w:rFonts w:hint="default" w:eastAsia="宋体" w:cs="宋体" w:asciiTheme="minorAscii" w:hAnsiTheme="minorAscii"/>
          <w:sz w:val="24"/>
          <w:szCs w:val="24"/>
        </w:rPr>
      </w:pPr>
    </w:p>
    <w:p>
      <w:pPr>
        <w:numPr>
          <w:ilvl w:val="0"/>
          <w:numId w:val="0"/>
        </w:numPr>
        <w:ind w:leftChars="0"/>
        <w:rPr>
          <w:rFonts w:hint="default" w:asciiTheme="minorAscii" w:hAnsiTheme="minorAscii"/>
        </w:rPr>
      </w:pPr>
      <w:r>
        <w:rPr>
          <w:rFonts w:hint="default" w:eastAsia="宋体" w:cs="宋体" w:asciiTheme="minorAscii" w:hAnsiTheme="minorAscii"/>
          <w:sz w:val="24"/>
          <w:szCs w:val="24"/>
        </w:rPr>
        <w:t>[3] D.L.Stufflebeam, A.G. Shinkfield, EvaIuation Theory, Models, and Applications, Jossey Bass, 2007</w:t>
      </w:r>
    </w:p>
    <w:p>
      <w:pPr>
        <w:rPr>
          <w:rFonts w:hint="default" w:asciiTheme="minorAscii" w:hAnsiTheme="minorAscii"/>
          <w:lang w:val="en-US"/>
        </w:rPr>
      </w:pPr>
    </w:p>
    <w:p>
      <w:pPr>
        <w:spacing w:line="360" w:lineRule="auto"/>
        <w:rPr>
          <w:rStyle w:val="5"/>
          <w:rFonts w:hint="eastAsia" w:ascii="宋体" w:hAnsi="宋体" w:eastAsia="宋体" w:cs="宋体"/>
        </w:rPr>
      </w:pPr>
    </w:p>
    <w:p>
      <w:pPr>
        <w:spacing w:line="360" w:lineRule="auto"/>
        <w:rPr>
          <w:rStyle w:val="5"/>
          <w:rFonts w:hint="eastAsia" w:ascii="宋体" w:hAnsi="宋体" w:eastAsia="宋体" w:cs="宋体"/>
        </w:rPr>
      </w:pPr>
    </w:p>
    <w:p>
      <w:pPr>
        <w:spacing w:line="360" w:lineRule="auto"/>
        <w:rPr>
          <w:rFonts w:hint="eastAsia" w:ascii="宋体" w:hAnsi="宋体" w:eastAsia="宋体" w:cs="宋体"/>
        </w:rPr>
      </w:pPr>
      <w:r>
        <w:rPr>
          <w:rStyle w:val="5"/>
          <w:rFonts w:hint="eastAsia" w:ascii="宋体" w:hAnsi="宋体" w:eastAsia="宋体" w:cs="宋体"/>
        </w:rPr>
        <w:t>“萨丕尔-沃尔夫假说”下的思想与文化</w:t>
      </w:r>
      <w:r>
        <w:rPr>
          <w:rFonts w:hint="eastAsia" w:ascii="宋体" w:hAnsi="宋体" w:eastAsia="宋体" w:cs="宋体"/>
        </w:rPr>
        <w:cr/>
      </w:r>
      <w:bookmarkStart w:id="0" w:name="_GoBack"/>
      <w:bookmarkEnd w:id="0"/>
    </w:p>
    <w:p>
      <w:pPr>
        <w:spacing w:line="360" w:lineRule="auto"/>
        <w:rPr>
          <w:rFonts w:hint="eastAsia" w:ascii="宋体" w:hAnsi="宋体" w:eastAsia="宋体" w:cs="宋体"/>
          <w:sz w:val="24"/>
          <w:szCs w:val="24"/>
        </w:rPr>
      </w:pPr>
      <w:r>
        <w:rPr>
          <w:rFonts w:hint="eastAsia" w:ascii="宋体" w:hAnsi="宋体" w:eastAsia="宋体" w:cs="宋体"/>
          <w:sz w:val="24"/>
          <w:szCs w:val="24"/>
        </w:rPr>
        <w:t>李芳</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(武汉软件工程职业学院，武汉430000，中国)</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b/>
          <w:bCs/>
          <w:sz w:val="24"/>
          <w:szCs w:val="24"/>
        </w:rPr>
        <w:t>摘要:</w:t>
      </w:r>
      <w:r>
        <w:rPr>
          <w:rFonts w:hint="eastAsia" w:ascii="宋体" w:hAnsi="宋体" w:eastAsia="宋体" w:cs="宋体"/>
          <w:b w:val="0"/>
          <w:bCs w:val="0"/>
          <w:sz w:val="24"/>
          <w:szCs w:val="24"/>
        </w:rPr>
        <w:t>“萨丕尔-沃尔夫假说”认为，人类的思想是由他们的母语形成的，不同语言的人相应地有不同的思维。</w:t>
      </w:r>
      <w:r>
        <w:rPr>
          <w:rFonts w:hint="eastAsia" w:ascii="宋体" w:hAnsi="宋体" w:eastAsia="宋体" w:cs="宋体"/>
          <w:sz w:val="24"/>
          <w:szCs w:val="24"/>
        </w:rPr>
        <w:t>这一假设有争议，部分原因是它似乎否认了人类认知的一般原则的可能性，部分原因是一些支持它的发现没有被可靠地复制。作者认为，从概率推理的角度来考虑这一假设有可能解决这两个问题，至少在汉语和英语这两种语言中有一些突出的发现。通过对语言、思维和文化之间内在联系的探讨，并以“数字、武汉方言和对习语的一些不同理解”为例进行英汉对比，作者得出结论:在不同的文化语境下，语言会对人类的思维产生一定的影响。此外，它也为教育工作者深入研究语言、思维和文化之间的关系提供了一些参考，这对于英语教育工作者和学习者都具有重要意义。</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b/>
          <w:bCs/>
          <w:sz w:val="24"/>
          <w:szCs w:val="24"/>
        </w:rPr>
        <w:t>关键词:</w:t>
      </w:r>
      <w:r>
        <w:rPr>
          <w:rFonts w:hint="eastAsia" w:ascii="宋体" w:hAnsi="宋体" w:eastAsia="宋体" w:cs="宋体"/>
          <w:b w:val="0"/>
          <w:bCs w:val="0"/>
          <w:sz w:val="24"/>
          <w:szCs w:val="24"/>
        </w:rPr>
        <w:t>萨皮尔-沃尔夫假说；内部关系；语言；思想；文化</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1“萨丕尔-沃尔夫假说”介绍</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萨皮尔-沃尔夫假说”强调语言、文化和思维之间的关系，这些是第二语言教学的核心要素。该假说有两个版本，一个是强语言决定论，一个是弱语言相对论。前者声称语言可以绝对决定人们的思维和行为，而后者则声称语言只是相对影响人们的思维。那么哪个更信服呢？是否真的只有抛弃基于母语的原始思维模式，人们才能很难将原本的内容从自己的语言完美地解读或翻译成另一种语言？事实上，这一假设的两个方面都依赖于对语言和文化之间关系的大量事实研究，从不同的角度来看，语言学家对这一假设持有截然不同的观点。</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2“数字”与“萨丕尔-沃尔夫假说”的例子</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英语和汉语都是高度发达的语言，但它们用不同的方式定义相同的数字。在英语语言环境中，大数字被分成几组，每组有三个数字，用逗号分隔。而在汉语中，有一些特定的词，如“千”、“万”、“一亿”，可以用不同的数字来定义。此外，英语中的小数语言似乎比汉语更模糊。比如英语的“三分之二”和汉语的“三分之二”是一样的。至于分数，在英语中，分子是基数，而分母是序数，当分子多于一个时，序数必须变成复数形式。在汉语中，描述分数数字的方式不需要任何变换，就简单明了得多。更何况描述折扣的语言也不一样。英语中的“八折”等于汉语中的“八折”。在英语中，“八折”是指客户应该减去整个价格的百分之二十，而在汉语中，“八折”是指他们只需要支付整个价格的百分之八十，这更直接。众所周知，数学是科学的通用语言，因此，全世界的人都用同样的方式用同样的数学公式和方程来学习它。然而，许多调查显示，中国人似乎比西方人学习数学更好。由此推断，可能是因为汉语中的数字表达更清晰、更容易理解，从而影响了思维，并相应地简化了数学问题。</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3“萨丕尔-沃尔夫假说”的“武汉方言”举例</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与假设相关的例子很多，但作为一个武汉人和中国人，作者想用一些具体的例子来讨论武汉方言的更多细节，以显示它们之间错综复杂的关系.武汉是中国中部的一个核心经济区，具有各种各样的鲜明特色，包括与其他城市或国家不同的地方，这让武汉人产生了很多误解。根据一些带有不友好语气的单词和短语，如“萨”、“毛”、“莫司”、“嘎巴子”等，他们会认为武汉人粗鲁，甚至没有文化。此外，即使是武汉人自己也会认为他们有时有点无礼。但实际上，他们总是非常外向和友好，就像这里炎热的夏天一样。那么，为什么任何误解总是存在呢？因为语言，包括方言的语调和发音，都可能影响思想，包括听众的思想.此外，包括方言在内的语言也与文化、历史和各种问题密切相关。比如武汉人用“运”来形容一个人总是太慢不能按时完成任务。但有趣的是，大多数其他城市的中国公民会完全误解它，因为“云”总是指一个人感到头晕或眩晕。武汉方言中“韵”的独特意义存在的原因是什么？人们可能会推断，武汉人因为闷热的天气而感到头晕，不想继续工作以至于不能按时完成。根据推断，气候、生活经历和典型的城市特征会影响人们使用的语言或方言.此外，“运”字不讨好的语气也留下了非常负面的印象，证明语言有时会再次影响思维。简而言之，语言和文化的关系比人们想象的要复杂得多。</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4用“萨皮尔霍夫假设”翻译“成语”的例子</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说到语言学习和教学，翻译是一个不可避免的问题。最后一个与假设相关的例子是关于英汉文化翻译的。有</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许多例子显示了语言、思想和文化之间错综复杂的关系。例如，许多漫威影迷对名为“蜘蛛侠”的电影非常熟悉，这部电影的中文译名是“知乎侠”。《钢铁侠》也是如此，翻译成“钢铁侠”。在英语中，“人”是一个中性词，没有任何积极或消极的含义，而“下”是一个独特的汉语词，描述一个人用自己的力量和武器惩罚坏人和提倡美德，汉语中有许多与“下”有关的创造短语，如“下客”、“先下”、“有下”、“剑下”、“无下”、“下道”等。事实上，有很多短语描述了这种特殊类型的人。语言翻译中是否涉及文化？这些被处理过的翻译语言真的会影响受众的思想吗？在现实中，中国人倾向于将这些科幻电影定义为英雄电影，并以类似“侠”的词来翻译标题，其含义与“剑客”一词有些相似。另外，西方人并不太在意主角是什么样的人，而是以娱乐为主的剧情。因此，当人们在看电影之前看到像“直珠下”和“钢铁下”这样的中文译名时，这些译名会影响他们认为这些电影是关于英雄的。但是如果他们直接看电影而不看中文片名，他们就不会过多考虑英雄，因为英文片名讲的是“人”。因此，语言似乎可以相对地影响思维。此外，人们可能会认为语言是不同的，因为不同的文化背景和历史。汉语中还有一个独特的术语叫“江湖”，很难翻译。如果人们把“江湖”直接翻译成英语，书面表达就是“江湖”。用英语说有意义吗？答案是“没有”。“江湖”的含义接近于“五湖四海”的含义，但其寓意更为深刻。因此，人们可以得出这样的结论:汉语中存在“将乎”、“下”等词语是由于其独特的东方文化和历史。因此，由于文化和历史问题，人们有时很难将一种语言完美地翻译成另一种语言.总之，作为推论，似乎语言影响思想，文化影响语言。</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5推论和结论</w:t>
      </w:r>
      <w:r>
        <w:rPr>
          <w:rFonts w:hint="eastAsia" w:ascii="宋体" w:hAnsi="宋体" w:eastAsia="宋体" w:cs="宋体"/>
          <w:sz w:val="24"/>
          <w:szCs w:val="24"/>
        </w:rPr>
        <w:cr/>
      </w:r>
    </w:p>
    <w:p>
      <w:pPr>
        <w:spacing w:line="360" w:lineRule="auto"/>
        <w:rPr>
          <w:rFonts w:hint="eastAsia" w:ascii="宋体" w:hAnsi="宋体" w:eastAsia="宋体" w:cs="宋体"/>
        </w:rPr>
      </w:pPr>
      <w:r>
        <w:rPr>
          <w:rFonts w:hint="eastAsia" w:ascii="宋体" w:hAnsi="宋体" w:eastAsia="宋体" w:cs="宋体"/>
          <w:sz w:val="24"/>
          <w:szCs w:val="24"/>
        </w:rPr>
        <w:t>基于这些例子，语言学习者可以更好地理解萨丕尔-沃尔夫假说，并通过他们的批判性理解来思考语言、思维和文化之间的关系。作为一种推论，语言不能完全决定思维，但它可以始终影响思维。此外，许多因素可以影响人们使用的语言，包括文化、历史、一个国家或城市的鲜明特征等。还有许多问题需要深入研究。但是人们似乎理解文化习俗，特别是用不同的语言和方言说话所留下的思维差异。对于英语学习者和教师来说，深入研究语言、思维和文化之间的关系具有重要意义。</w:t>
      </w:r>
      <w:r>
        <w:rPr>
          <w:rFonts w:hint="eastAsia" w:ascii="宋体" w:hAnsi="宋体" w:eastAsia="宋体" w:cs="宋体"/>
          <w:sz w:val="24"/>
          <w:szCs w:val="24"/>
        </w:rPr>
        <w:cr/>
      </w:r>
    </w:p>
    <w:p>
      <w:pPr>
        <w:spacing w:line="360" w:lineRule="auto"/>
        <w:rPr>
          <w:rFonts w:hint="eastAsia" w:ascii="宋体" w:hAnsi="宋体" w:eastAsia="宋体" w:cs="宋体"/>
        </w:rPr>
      </w:pPr>
      <w:r>
        <w:rPr>
          <w:rFonts w:hint="eastAsia" w:ascii="宋体" w:hAnsi="宋体" w:eastAsia="宋体" w:cs="宋体"/>
          <w:b/>
          <w:bCs/>
          <w:sz w:val="24"/>
          <w:szCs w:val="24"/>
        </w:rPr>
        <w:t>参考文献:</w:t>
      </w:r>
      <w:r>
        <w:rPr>
          <w:rFonts w:hint="eastAsia" w:ascii="宋体" w:hAnsi="宋体" w:eastAsia="宋体" w:cs="宋体"/>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[1]爱德华·萨皮尔。语言学作为一门科学的地位[J]。语言，1929(5): 207-214。</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[2]史蒂芬·平克。语言本能:思维如何创造语言[M]。W. 莫罗公司，1994年。</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[3]黛德·根特纳，苏珊·戈尔丁-梅多。头脑中的语言:语言和思维研究的进展[M]。麻省理工学院出版社，2003。</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[4]芭芭拉·麦特，菲利普·沃尔夫。文字与心灵:文字如何捕捉人类经验[M]。牛津:牛津大学出版社，2010。</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[5]菲利普·沃尔夫，凯文·霍姆斯。[2]语言相对论[J]. 威利跨学科评论:认知科学，2011(2):253-265。</w:t>
      </w:r>
      <w:r>
        <w:rPr>
          <w:rFonts w:hint="eastAsia" w:ascii="宋体" w:hAnsi="宋体" w:eastAsia="宋体" w:cs="宋体"/>
          <w:sz w:val="24"/>
          <w:szCs w:val="24"/>
        </w:rPr>
        <w:cr/>
      </w:r>
    </w:p>
    <w:p>
      <w:pPr>
        <w:spacing w:line="360" w:lineRule="auto"/>
        <w:rPr>
          <w:rFonts w:hint="eastAsia" w:ascii="宋体" w:hAnsi="宋体" w:eastAsia="宋体" w:cs="宋体"/>
          <w:sz w:val="24"/>
          <w:szCs w:val="24"/>
        </w:rPr>
      </w:pPr>
      <w:r>
        <w:rPr>
          <w:rFonts w:hint="eastAsia" w:ascii="宋体" w:hAnsi="宋体" w:eastAsia="宋体" w:cs="宋体"/>
          <w:sz w:val="24"/>
          <w:szCs w:val="24"/>
        </w:rPr>
        <w:t>[6]莱拉·格利特曼，安娜·帕帕弗拉戈。语言与思维的关系[M]//牛津认知心理学手册。牛津:牛津大学出版社，2013。</w:t>
      </w:r>
    </w:p>
    <w:p>
      <w:pPr>
        <w:rPr>
          <w:rFonts w:hint="eastAsia" w:ascii="宋体" w:hAnsi="宋体" w:eastAsia="宋体" w:cs="宋体"/>
        </w:rPr>
      </w:pPr>
    </w:p>
    <w:p>
      <w:pPr>
        <w:pStyle w:val="2"/>
        <w:spacing w:line="360" w:lineRule="auto"/>
        <w:rPr>
          <w:rFonts w:hint="eastAsia" w:ascii="宋体" w:hAnsi="宋体" w:eastAsia="宋体" w:cs="宋体"/>
        </w:rPr>
      </w:pPr>
      <w:r>
        <w:rPr>
          <w:rFonts w:hint="eastAsia" w:ascii="宋体" w:hAnsi="宋体" w:eastAsia="宋体" w:cs="宋体"/>
        </w:rPr>
        <w:t>通识教育课程“武汉方言与文化”的教学实践与研究</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b/>
          <w:bCs/>
          <w:sz w:val="24"/>
          <w:szCs w:val="24"/>
        </w:rPr>
        <w:t>关键词:应用型本科，通识教育课程，武汉方言。</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sz w:val="24"/>
          <w:szCs w:val="24"/>
        </w:rPr>
      </w:pPr>
      <w:r>
        <w:rPr>
          <w:rFonts w:hint="eastAsia" w:ascii="宋体" w:hAnsi="宋体" w:eastAsia="宋体" w:cs="宋体"/>
          <w:b/>
          <w:bCs/>
          <w:sz w:val="24"/>
          <w:szCs w:val="24"/>
          <w:lang w:val="en-US" w:eastAsia="zh-CN"/>
        </w:rPr>
        <w:t>摘要：</w:t>
      </w:r>
      <w:r>
        <w:rPr>
          <w:rFonts w:hint="eastAsia" w:ascii="宋体" w:hAnsi="宋体" w:eastAsia="宋体" w:cs="宋体"/>
          <w:b w:val="0"/>
          <w:bCs w:val="0"/>
          <w:sz w:val="24"/>
          <w:szCs w:val="24"/>
        </w:rPr>
        <w:t>为了培养适应区域经济发展的应用型人才，让学生更多地了解武汉的方言和文化，课题组在前期调查的基础上，在武汉商学院开设了“武汉方言与文化”公共课。</w:t>
      </w:r>
      <w:r>
        <w:rPr>
          <w:rFonts w:hint="eastAsia" w:ascii="宋体" w:hAnsi="宋体" w:eastAsia="宋体" w:cs="宋体"/>
          <w:sz w:val="24"/>
          <w:szCs w:val="24"/>
        </w:rPr>
        <w:t>并结合学生对该课程的反馈，提出了解决该课程教学实践中问题的策略。</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rPr>
        <w:t>正式介绍</w:t>
      </w:r>
      <w:r>
        <w:rPr>
          <w:rFonts w:hint="eastAsia" w:ascii="宋体" w:hAnsi="宋体" w:eastAsia="宋体" w:cs="宋体"/>
          <w:b/>
          <w:bCs/>
          <w:sz w:val="24"/>
          <w:szCs w:val="24"/>
          <w:lang w:eastAsia="zh-CN"/>
        </w:rPr>
        <w:t>：</w:t>
      </w:r>
    </w:p>
    <w:p>
      <w:pPr>
        <w:spacing w:line="360" w:lineRule="auto"/>
        <w:rPr>
          <w:rFonts w:hint="eastAsia" w:ascii="宋体" w:hAnsi="宋体" w:eastAsia="宋体" w:cs="宋体"/>
          <w:sz w:val="24"/>
          <w:szCs w:val="24"/>
        </w:rPr>
      </w:pPr>
      <w:r>
        <w:rPr>
          <w:rFonts w:hint="eastAsia" w:ascii="宋体" w:hAnsi="宋体" w:eastAsia="宋体" w:cs="宋体"/>
          <w:sz w:val="24"/>
          <w:szCs w:val="24"/>
        </w:rPr>
        <w:t>随着新建本科院校转型发展的需要，语言类课程的教学内容和教学方法难以适应当今社会的实际需要。自2014年武汉推出所谓“史上最宽松政策”以来，越来越多非本地毕业生愿意来武汉工作。但由于对武汉文化和方言的误解，这样的大学生很难有城市归属感。总之，提高武汉方言水平，适应地方产业和经济的需要，是应用型大学应用型人才需要解决的现实问题。</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课程是培养人才的关键。为响应“百万本科生留武汉”工程的实施，武汉商学院开设了“武汉方言与文化”课程。本课程的目的是通过学习武汉方言，传承武汉文化，保护武术，让大学生关注武汉方言和文化。还有，在学习的过程中，大学生可以尽快熟悉武汉方言和文化，提高自己的综合素质，甚至爱上武汉。这样，他们毕业后能更好地适应武汉的生活。同时，武汉方言实践教学是地方应用型本科课程的重要组成部分，对提高学生的创新意识、创新能力和相关专业素养有着至关重要的影响</w:t>
      </w:r>
    </w:p>
    <w:p>
      <w:pPr>
        <w:spacing w:line="360" w:lineRule="auto"/>
        <w:ind w:firstLine="420"/>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b/>
          <w:bCs/>
          <w:sz w:val="24"/>
          <w:szCs w:val="24"/>
        </w:rPr>
        <w:t>本课程的目的</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地方高校应用型人才培养是近年来国家人才培养战略调整的重要举措，也是地方本科院校经济社会发展的有效手段。《国家中长期教育改革和发展规划纲要(2010-2020年)》发布后，我国许多专家学者对应用型人才培养模式进行了深入而广泛的研究，成果丰硕。在吸收前人成果的基础上，通过调查研究，确定了武汉方言与文化的目标[1]。</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首先，本课程帮助学生了解汉语方言的分区和发展历史。学生还可以掌握方言的四种功能:交流的工具、文化的载体、情感的纽带和思乡的家园。</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其次，该课程促进了学生人文素质的提高。学习当地相关的语言和文化，有助于世界各地的学生进一步了解当地文化，了解武汉的传统节日、地方特色和当地文化，提高方言理解和交流水平，实现身心的全面发展。</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第三，培养学生对武汉文化的喜爱。它帮助他们在武汉的学习、工作和生活中积极吸收当地文化的营养，他们将在当地文化认同的过程中逐步形成“敢为人先，追求卓越”的精神态度。</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第四，有利于方言的保护。在大学生中开设方言文化课，可以培养学生的文化保护意识，让他们自觉地把方言作为传承的对象。</w:t>
      </w:r>
    </w:p>
    <w:p>
      <w:pPr>
        <w:spacing w:line="360" w:lineRule="auto"/>
        <w:ind w:firstLine="420"/>
        <w:rPr>
          <w:rFonts w:hint="eastAsia" w:ascii="宋体" w:hAnsi="宋体" w:eastAsia="宋体" w:cs="宋体"/>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课程的评价与分析</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方言文化教学应关注方言文化的历时发展和动态演变。[2]让学习者在学习方言文化的过程中了解武汉历史的精髓。在这篇文章中，我们收到了来自武汉商学院“武汉方言与文化”课程109名学生的反馈。本文从课程满意度、武汉方言学习态度、学习收获和课题学习需求四个方面进行了分析。统计分析如下:</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首先，在满意度课程中，约93%的学生对该课程感兴趣，学习效果非常明显，并获得了较好的回应。从学生的反馈经验来看，95%的学生在课堂上感觉更好。这一现象充分表明，越来越多的大学生开始了解武汉方言文化，越来越热爱和重视武汉方言。面对这种现象，我们应该加强传承，打造代表方言历史特征的方言文化。</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其次，关于课程学习态度的结果。由于新开设的方言文化课程，大多数学生对课程有很强的学习欲望。大约91%的学生在课堂上更加活跃，愿意在课堂上发表自己的意见。大多数学生认为“武汉方言文化”课受益匪浅。99%的学生会主动向其他学生推荐这门课程。这一现象表明，该课程获得了高度的认可。</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第三，在学习和收获方面，59%的学生认为该课程丰富了他们对武汉方言和历史的理解，对武汉未来的生存和发展将产生积极的影响。大约87%的学生愿意在课后阅读与武汉方言相关的书籍，以便自学。这说明大部分学生对武汉方言理解很深，开始关注武汉方言。</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第四，在课程的学习需求方面，由于教学内容主要以武汉方言文化的理论知识为主，课堂缺乏趣味性和实用性。学生普遍期望更多的互动，让学生更多地参与到课堂中来表达自己的想法，分享家乡方言和武汉方言的差异。另外，他们中的大多数人希望有多样化的课程形式，包括视频分享、演讲、武汉方言剧、分组练习。满意度较高的同学集中在武汉美食(89%)、武汉风景(66%)、武汉方言(50%)、武汉民俗(48%)、武汉历史(47%)等方面。</w:t>
      </w:r>
    </w:p>
    <w:p>
      <w:pPr>
        <w:spacing w:line="360" w:lineRule="auto"/>
        <w:ind w:firstLine="420"/>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b/>
          <w:bCs/>
          <w:sz w:val="24"/>
          <w:szCs w:val="24"/>
        </w:rPr>
        <w:t>课程改进策略</w:t>
      </w:r>
    </w:p>
    <w:p>
      <w:pPr>
        <w:spacing w:line="360" w:lineRule="auto"/>
        <w:ind w:firstLine="420" w:firstLineChars="0"/>
        <w:rPr>
          <w:rFonts w:hint="eastAsia" w:ascii="宋体" w:hAnsi="宋体" w:eastAsia="宋体" w:cs="宋体"/>
          <w:sz w:val="24"/>
          <w:szCs w:val="24"/>
        </w:rPr>
      </w:pPr>
      <w:r>
        <w:rPr>
          <w:rFonts w:hint="eastAsia" w:ascii="宋体" w:hAnsi="宋体" w:eastAsia="宋体" w:cs="宋体"/>
          <w:sz w:val="24"/>
          <w:szCs w:val="24"/>
        </w:rPr>
        <w:t>在方言教学过程中，我们应该坚持“学生为主体”的原则，让学生获得更多的知识，提高他们的方言能力和情感体验。Stufflebeam说“评估最重要的目的不是证明，而是改进”[3]。学生的评价反映了教师的教学效果。在统计了516《经济、商业与管理研究进展》(AEBMR)第60卷早期教学反馈分析后，我们对教学方法进行了一些调整，主要从学生的学习与发展、课程内容的设置、师生关系、课程内容的实践、学生成绩的构成等方面进行了调整。详情如下:</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首先，根据学生的反馈，新的教学课程分为两部分:“口语”和“理论”。口语化，也就是在每节课开始前教学生学习10个经典武汉方言，增加实时口语的教学环节。该理论旨在加强对武汉方言的地域、文化和历史知识的理解和学习。通过理论与实践相结合，一方面丰富学生的理论知识，另一方面在课堂上学习武汉方言，提高学生的学习兴趣，重视学生的主体作用，增强学生的实践参与意识。</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其次，每门课程结束后，我们通过布置的作业检查学生的学习效果，调动学生课后自主学习的积极性。安排内容包括与武汉朋友结交，了解武汉的历史事件、武汉小吃、武戏和武汉人文景观的游览等。内容全面，让学生有更大的空间鼓励学生走出去体验武汉方言文化，感受其魅力，进而自主探索自己的学习。最后让学生用PPT分享经验或者形成实验报告。课程考核和成绩评价，口语占30%，期末报告分享占40%，平时课程参与占30%。</w:t>
      </w:r>
    </w:p>
    <w:p>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第三，丰富课内外实践活动，营造特色文化体验氛围。课程实践包括武汉方言口语练习、课程专题讨论。多样的课程形式保证了学生丰富的参与和享受。本课程选取了武汉方言专家朱建华、武汉艺术大师何作焕、中国文化遗产保护年度杰出人物、“武汉通”刘和武汉广大网民投票选出的部分经典武汉方言作为口语练习材料。在课外练习中，学生尝试用武汉方言交流；更重要的是，通过阅读一部关于武汉的小说，看一部武汉方言电影，听一部楚剧等等，他们会体验到武汉的方言和文化。</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声明</w:t>
      </w:r>
    </w:p>
    <w:p>
      <w:pPr>
        <w:spacing w:line="360" w:lineRule="auto"/>
        <w:rPr>
          <w:rFonts w:hint="eastAsia" w:ascii="宋体" w:hAnsi="宋体" w:eastAsia="宋体" w:cs="宋体"/>
          <w:sz w:val="24"/>
          <w:szCs w:val="24"/>
        </w:rPr>
      </w:pPr>
      <w:r>
        <w:rPr>
          <w:rFonts w:hint="eastAsia" w:ascii="宋体" w:hAnsi="宋体" w:eastAsia="宋体" w:cs="宋体"/>
          <w:sz w:val="24"/>
          <w:szCs w:val="24"/>
        </w:rPr>
        <w:t>本研究得到了武汉教学研究基金会(2017095)和武汉商学院教学研究基金会(2016 003)的资助。</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参考文献</w:t>
      </w:r>
    </w:p>
    <w:p>
      <w:pPr>
        <w:numPr>
          <w:numId w:val="0"/>
        </w:num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 xml:space="preserve">秦雨肖，武汉市大学生方言使用情况调查，武汉商学院学报。31(2018) 73-76. </w:t>
      </w:r>
    </w:p>
    <w:p>
      <w:pPr>
        <w:spacing w:line="360" w:lineRule="auto"/>
        <w:rPr>
          <w:rFonts w:hint="eastAsia" w:ascii="宋体" w:hAnsi="宋体" w:eastAsia="宋体" w:cs="宋体"/>
          <w:sz w:val="24"/>
          <w:szCs w:val="24"/>
        </w:rPr>
      </w:pPr>
    </w:p>
    <w:p>
      <w:pPr>
        <w:numPr>
          <w:numId w:val="0"/>
        </w:num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周</w:t>
      </w:r>
      <w:r>
        <w:rPr>
          <w:rFonts w:hint="eastAsia" w:ascii="宋体" w:hAnsi="宋体" w:eastAsia="宋体" w:cs="宋体"/>
          <w:sz w:val="24"/>
          <w:szCs w:val="24"/>
          <w:lang w:val="en-US" w:eastAsia="zh-CN"/>
        </w:rPr>
        <w:t>·</w:t>
      </w:r>
      <w:r>
        <w:rPr>
          <w:rFonts w:hint="eastAsia" w:ascii="宋体" w:hAnsi="宋体" w:eastAsia="宋体" w:cs="宋体"/>
          <w:sz w:val="24"/>
          <w:szCs w:val="24"/>
        </w:rPr>
        <w:t>游汝杰，《方言与中国文化》，上海人民出版社，上海，2006:47。</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rPr>
      </w:pPr>
      <w:r>
        <w:rPr>
          <w:rFonts w:hint="eastAsia" w:ascii="宋体" w:hAnsi="宋体" w:eastAsia="宋体" w:cs="宋体"/>
          <w:sz w:val="24"/>
          <w:szCs w:val="24"/>
        </w:rPr>
        <w:t>[3]蒂夫勒班，辛菲尔德，评估理论，模型和应用，约塞巴斯，2007年</w:t>
      </w:r>
    </w:p>
    <w:p>
      <w:pPr>
        <w:rPr>
          <w:rFonts w:hint="eastAsia" w:ascii="宋体" w:hAnsi="宋体" w:eastAsia="宋体" w:cs="宋体"/>
        </w:rPr>
      </w:pPr>
    </w:p>
    <w:p>
      <w:pPr>
        <w:rPr>
          <w:rFonts w:hint="default" w:asciiTheme="minorAscii" w:hAnsiTheme="minorAscii"/>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07100C"/>
    <w:multiLevelType w:val="singleLevel"/>
    <w:tmpl w:val="2907100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DBA0716"/>
    <w:rsid w:val="1C6E4A2C"/>
    <w:rsid w:val="67A70FC2"/>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3"/>
    <w:basedOn w:val="1"/>
    <w:next w:val="1"/>
    <w:link w:val="5"/>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4">
    <w:name w:val="Default Paragraph Font"/>
    <w:qFormat/>
    <w:uiPriority w:val="1"/>
  </w:style>
  <w:style w:type="table" w:default="1" w:styleId="3">
    <w:name w:val="Normal Table"/>
    <w:qFormat/>
    <w:uiPriority w:val="99"/>
    <w:tblPr>
      <w:tblCellMar>
        <w:top w:w="0" w:type="dxa"/>
        <w:left w:w="108" w:type="dxa"/>
        <w:bottom w:w="0" w:type="dxa"/>
        <w:right w:w="108" w:type="dxa"/>
      </w:tblCellMar>
    </w:tblPr>
  </w:style>
  <w:style w:type="character" w:customStyle="1" w:styleId="5">
    <w:name w:val="标题 3 Char"/>
    <w:link w:val="2"/>
    <w:qFormat/>
    <w:uiPriority w:val="0"/>
    <w:rPr>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Words>1681</Words>
  <Characters>9128</Characters>
  <Paragraphs>169</Paragraphs>
  <TotalTime>4</TotalTime>
  <ScaleCrop>false</ScaleCrop>
  <LinksUpToDate>false</LinksUpToDate>
  <CharactersWithSpaces>10547</CharactersWithSpaces>
  <Application>WPS Office_11.1.0.10356_F1E327BC-269C-435d-A152-05C5408002CA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2021-04-14T07:14:00Z</dcterms:created>
  <dc:creator>JNY-AL10</dc:creator>
  <cp:lastModifiedBy>2333</cp:lastModifiedBy>
  <dcterms:modified xsi:type="dcterms:W3CDTF">2021-04-14T08:34:39Z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3c7c0c1c49bc480e881648d9a9d4e37a</vt:lpwstr>
  </property>
  <property fmtid="{D5CDD505-2E9C-101B-9397-08002B2CF9AE}" pid="3" name="KSOProductBuildVer">
    <vt:lpwstr>2052-11.1.0.10356</vt:lpwstr>
  </property>
</Properties>
</file>